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tbl>
      <w:tblPr>
        <w:tblStyle w:val="TableGrid"/>
        <w:tblpPr w:leftFromText="180" w:rightFromText="180" w:vertAnchor="page" w:horzAnchor="margin" w:tblpY="1911"/>
        <w:tblW w:w="10303" w:type="dxa"/>
        <w:tblLayout w:type="fixed"/>
        <w:tblLook w:val="04A0" w:firstRow="1" w:lastRow="0" w:firstColumn="1" w:lastColumn="0" w:noHBand="0" w:noVBand="1"/>
      </w:tblPr>
      <w:tblGrid>
        <w:gridCol w:w="1717"/>
        <w:gridCol w:w="972"/>
        <w:gridCol w:w="745"/>
        <w:gridCol w:w="1647"/>
        <w:gridCol w:w="70"/>
        <w:gridCol w:w="1717"/>
        <w:gridCol w:w="961"/>
        <w:gridCol w:w="756"/>
        <w:gridCol w:w="1718"/>
      </w:tblGrid>
      <w:tr w:rsidR="00185F32" w:rsidRPr="00BC1913" w14:paraId="30D8325D" w14:textId="63991027" w:rsidTr="00827347">
        <w:trPr>
          <w:trHeight w:val="432"/>
        </w:trPr>
        <w:tc>
          <w:tcPr>
            <w:tcW w:w="1717" w:type="dxa"/>
            <w:tcBorders>
              <w:top w:val="single" w:sz="4" w:space="0" w:color="auto"/>
              <w:bottom w:val="single" w:sz="4" w:space="0" w:color="auto"/>
              <w:right w:val="nil"/>
            </w:tcBorders>
            <w:shd w:val="clear" w:color="auto" w:fill="40C2CC"/>
          </w:tcPr>
          <w:p w14:paraId="47C4A2E8" w14:textId="1F17CDB0" w:rsidR="00305153" w:rsidRPr="00EB5E3F" w:rsidRDefault="00BC1913" w:rsidP="00827347">
            <w:pPr>
              <w:tabs>
                <w:tab w:val="left" w:pos="1149"/>
                <w:tab w:val="left" w:pos="1701"/>
                <w:tab w:val="left" w:pos="2400"/>
                <w:tab w:val="left" w:pos="3015"/>
              </w:tabs>
              <w:spacing w:line="300" w:lineRule="auto"/>
              <w:ind w:left="11" w:right="11"/>
              <w:jc w:val="left"/>
              <w:textAlignment w:val="baseline"/>
              <w:rPr>
                <w:rFonts w:ascii="AECOM Sans" w:hAnsi="AECOM Sans" w:cs="AECOM Sans"/>
                <w:b/>
                <w:bCs/>
              </w:rPr>
            </w:pPr>
            <w:r w:rsidRPr="00EB5E3F">
              <w:rPr>
                <w:rFonts w:ascii="AECOM Sans" w:eastAsia="Tahoma" w:hAnsi="AECOM Sans" w:cs="AECOM Sans"/>
                <w:lang w:val="en-GB"/>
              </w:rPr>
              <w:t>External Audit Number:</w:t>
            </w:r>
          </w:p>
        </w:tc>
        <w:tc>
          <w:tcPr>
            <w:tcW w:w="1717" w:type="dxa"/>
            <w:gridSpan w:val="2"/>
            <w:tcBorders>
              <w:top w:val="single" w:sz="4" w:space="0" w:color="auto"/>
              <w:left w:val="nil"/>
              <w:bottom w:val="single" w:sz="4" w:space="0" w:color="auto"/>
            </w:tcBorders>
            <w:shd w:val="clear" w:color="auto" w:fill="40C2CC"/>
          </w:tcPr>
          <w:p w14:paraId="37E0E922" w14:textId="2CD63CD8" w:rsidR="00305153" w:rsidRPr="00EB5E3F" w:rsidRDefault="00305153" w:rsidP="00827347">
            <w:pPr>
              <w:bidi/>
              <w:spacing w:line="300" w:lineRule="auto"/>
              <w:ind w:left="11" w:right="11"/>
              <w:rPr>
                <w:rFonts w:ascii="AECOM Sans" w:hAnsi="AECOM Sans" w:cs="AECOM Sans"/>
              </w:rPr>
            </w:pPr>
            <w:r w:rsidRPr="00EB5E3F">
              <w:rPr>
                <w:rFonts w:ascii="AECOM Sans" w:eastAsia="Tahoma" w:hAnsi="AECOM Sans" w:cs="AECOM Sans"/>
                <w:color w:val="000000"/>
                <w:spacing w:val="-1"/>
                <w:rtl/>
                <w:lang w:val="en-GB"/>
              </w:rPr>
              <w:t>رقم التدقيق الخارجي:</w:t>
            </w:r>
          </w:p>
        </w:tc>
        <w:tc>
          <w:tcPr>
            <w:tcW w:w="1717" w:type="dxa"/>
            <w:gridSpan w:val="2"/>
            <w:tcBorders>
              <w:top w:val="single" w:sz="4" w:space="0" w:color="auto"/>
              <w:bottom w:val="single" w:sz="4" w:space="0" w:color="auto"/>
              <w:right w:val="nil"/>
            </w:tcBorders>
            <w:shd w:val="clear" w:color="auto" w:fill="40C2CC"/>
          </w:tcPr>
          <w:p w14:paraId="70254B0D" w14:textId="3856E012" w:rsidR="00305153" w:rsidRPr="00EB5E3F" w:rsidRDefault="00BC1913" w:rsidP="00827347">
            <w:pPr>
              <w:tabs>
                <w:tab w:val="left" w:pos="1149"/>
                <w:tab w:val="left" w:pos="1701"/>
                <w:tab w:val="left" w:pos="2400"/>
                <w:tab w:val="left" w:pos="3015"/>
              </w:tabs>
              <w:spacing w:line="300" w:lineRule="auto"/>
              <w:ind w:left="11" w:right="11"/>
              <w:jc w:val="left"/>
              <w:textAlignment w:val="baseline"/>
              <w:rPr>
                <w:rFonts w:ascii="AECOM Sans" w:eastAsia="Tahoma" w:hAnsi="AECOM Sans" w:cs="AECOM Sans"/>
                <w:b/>
                <w:bCs/>
                <w:color w:val="000000"/>
                <w:lang w:val="en-GB"/>
              </w:rPr>
            </w:pPr>
            <w:r w:rsidRPr="00EB5E3F">
              <w:rPr>
                <w:rFonts w:ascii="AECOM Sans" w:eastAsia="Tahoma" w:hAnsi="AECOM Sans" w:cs="AECOM Sans"/>
                <w:lang w:val="en-GB"/>
              </w:rPr>
              <w:t>Audit Start Date:</w:t>
            </w:r>
          </w:p>
        </w:tc>
        <w:tc>
          <w:tcPr>
            <w:tcW w:w="1717" w:type="dxa"/>
            <w:tcBorders>
              <w:top w:val="single" w:sz="4" w:space="0" w:color="auto"/>
              <w:left w:val="nil"/>
              <w:bottom w:val="single" w:sz="4" w:space="0" w:color="auto"/>
            </w:tcBorders>
            <w:shd w:val="clear" w:color="auto" w:fill="40C2CC"/>
          </w:tcPr>
          <w:p w14:paraId="08E94F84" w14:textId="3C67969A" w:rsidR="00305153" w:rsidRPr="00EB5E3F" w:rsidRDefault="00305153" w:rsidP="00827347">
            <w:pPr>
              <w:bidi/>
              <w:spacing w:line="300" w:lineRule="auto"/>
              <w:ind w:left="11" w:right="11"/>
              <w:rPr>
                <w:rFonts w:ascii="AECOM Sans" w:eastAsia="Tahoma" w:hAnsi="AECOM Sans" w:cs="AECOM Sans"/>
                <w:color w:val="000000"/>
                <w:spacing w:val="-1"/>
                <w:lang w:val="en-GB"/>
              </w:rPr>
            </w:pPr>
            <w:r w:rsidRPr="00EB5E3F">
              <w:rPr>
                <w:rFonts w:ascii="AECOM Sans" w:eastAsia="Tahoma" w:hAnsi="AECOM Sans" w:cs="AECOM Sans"/>
                <w:color w:val="000000"/>
                <w:spacing w:val="-1"/>
                <w:rtl/>
                <w:lang w:val="en-GB"/>
              </w:rPr>
              <w:t>تاريخ بدء التدقيق:</w:t>
            </w:r>
          </w:p>
        </w:tc>
        <w:tc>
          <w:tcPr>
            <w:tcW w:w="1717" w:type="dxa"/>
            <w:gridSpan w:val="2"/>
            <w:tcBorders>
              <w:top w:val="single" w:sz="4" w:space="0" w:color="auto"/>
              <w:bottom w:val="single" w:sz="4" w:space="0" w:color="auto"/>
              <w:right w:val="nil"/>
            </w:tcBorders>
            <w:shd w:val="clear" w:color="auto" w:fill="40C2CC"/>
          </w:tcPr>
          <w:p w14:paraId="61BD28EF" w14:textId="3E4D14D7" w:rsidR="00305153" w:rsidRPr="00EB5E3F" w:rsidRDefault="00BC1913" w:rsidP="00827347">
            <w:pPr>
              <w:tabs>
                <w:tab w:val="left" w:pos="1149"/>
                <w:tab w:val="left" w:pos="1701"/>
                <w:tab w:val="left" w:pos="2400"/>
                <w:tab w:val="left" w:pos="3015"/>
              </w:tabs>
              <w:spacing w:line="300" w:lineRule="auto"/>
              <w:ind w:left="11" w:right="11"/>
              <w:jc w:val="left"/>
              <w:textAlignment w:val="baseline"/>
              <w:rPr>
                <w:rFonts w:ascii="AECOM Sans" w:hAnsi="AECOM Sans" w:cs="AECOM Sans"/>
                <w:b/>
                <w:bCs/>
                <w:lang w:val="en-GB"/>
              </w:rPr>
            </w:pPr>
            <w:r w:rsidRPr="00EB5E3F">
              <w:rPr>
                <w:rFonts w:ascii="AECOM Sans" w:eastAsia="Tahoma" w:hAnsi="AECOM Sans" w:cs="AECOM Sans"/>
                <w:lang w:val="en-GB"/>
              </w:rPr>
              <w:t>Audit End Date:</w:t>
            </w:r>
          </w:p>
        </w:tc>
        <w:tc>
          <w:tcPr>
            <w:tcW w:w="1718" w:type="dxa"/>
            <w:tcBorders>
              <w:top w:val="single" w:sz="4" w:space="0" w:color="auto"/>
              <w:left w:val="nil"/>
              <w:bottom w:val="single" w:sz="4" w:space="0" w:color="auto"/>
            </w:tcBorders>
            <w:shd w:val="clear" w:color="auto" w:fill="40C2CC"/>
          </w:tcPr>
          <w:p w14:paraId="020D9BA3" w14:textId="23B5B4F9" w:rsidR="00305153" w:rsidRPr="00EB5E3F" w:rsidRDefault="00305153" w:rsidP="00827347">
            <w:pPr>
              <w:bidi/>
              <w:spacing w:line="300" w:lineRule="auto"/>
              <w:ind w:left="11" w:right="11"/>
              <w:rPr>
                <w:rFonts w:ascii="AECOM Sans" w:hAnsi="AECOM Sans" w:cs="AECOM Sans"/>
                <w:b/>
                <w:bCs/>
                <w:lang w:val="en-GB"/>
              </w:rPr>
            </w:pPr>
            <w:r w:rsidRPr="00EB5E3F">
              <w:rPr>
                <w:rFonts w:ascii="AECOM Sans" w:eastAsia="Tahoma" w:hAnsi="AECOM Sans" w:cs="AECOM Sans"/>
                <w:color w:val="000000"/>
                <w:spacing w:val="-1"/>
                <w:rtl/>
                <w:lang w:val="en-GB"/>
              </w:rPr>
              <w:t>تاريخ انتهاء التدقيق:</w:t>
            </w:r>
          </w:p>
        </w:tc>
      </w:tr>
      <w:tr w:rsidR="00827347" w:rsidRPr="00BC1913" w14:paraId="7CF793E1" w14:textId="05C1274C" w:rsidTr="00827347">
        <w:trPr>
          <w:trHeight w:val="432"/>
        </w:trPr>
        <w:tc>
          <w:tcPr>
            <w:tcW w:w="3434" w:type="dxa"/>
            <w:gridSpan w:val="3"/>
            <w:tcBorders>
              <w:top w:val="single" w:sz="4" w:space="0" w:color="auto"/>
              <w:bottom w:val="single" w:sz="4" w:space="0" w:color="auto"/>
            </w:tcBorders>
            <w:vAlign w:val="center"/>
          </w:tcPr>
          <w:p w14:paraId="7F9A9DAE" w14:textId="5C5DAE0A" w:rsidR="00827347" w:rsidRPr="00EB5E3F" w:rsidRDefault="00827347" w:rsidP="00827347">
            <w:pPr>
              <w:spacing w:line="300" w:lineRule="auto"/>
              <w:ind w:left="11" w:right="11"/>
              <w:jc w:val="right"/>
              <w:rPr>
                <w:rFonts w:ascii="AECOM Sans" w:eastAsia="Tahoma" w:hAnsi="AECOM Sans" w:cs="AECOM Sans"/>
                <w:b/>
                <w:bCs/>
                <w:color w:val="000000"/>
                <w:spacing w:val="-1"/>
                <w:lang w:val="en-GB"/>
              </w:rPr>
            </w:pPr>
          </w:p>
        </w:tc>
        <w:tc>
          <w:tcPr>
            <w:tcW w:w="3434" w:type="dxa"/>
            <w:gridSpan w:val="3"/>
            <w:tcBorders>
              <w:top w:val="single" w:sz="4" w:space="0" w:color="auto"/>
              <w:bottom w:val="single" w:sz="4" w:space="0" w:color="auto"/>
            </w:tcBorders>
            <w:vAlign w:val="center"/>
          </w:tcPr>
          <w:p w14:paraId="5620756C" w14:textId="49A692A8" w:rsidR="00827347" w:rsidRPr="00EB5E3F" w:rsidRDefault="00827347" w:rsidP="00827347">
            <w:pPr>
              <w:spacing w:line="300" w:lineRule="auto"/>
              <w:ind w:left="11" w:right="11"/>
              <w:jc w:val="right"/>
              <w:rPr>
                <w:rFonts w:ascii="AECOM Sans" w:eastAsia="Tahoma" w:hAnsi="AECOM Sans" w:cs="AECOM Sans"/>
                <w:b/>
                <w:bCs/>
                <w:color w:val="000000"/>
                <w:lang w:val="en-GB"/>
              </w:rPr>
            </w:pPr>
          </w:p>
        </w:tc>
        <w:tc>
          <w:tcPr>
            <w:tcW w:w="3435" w:type="dxa"/>
            <w:gridSpan w:val="3"/>
            <w:tcBorders>
              <w:top w:val="single" w:sz="4" w:space="0" w:color="auto"/>
              <w:bottom w:val="single" w:sz="4" w:space="0" w:color="auto"/>
            </w:tcBorders>
            <w:vAlign w:val="center"/>
          </w:tcPr>
          <w:p w14:paraId="5E0D3D83" w14:textId="564290B7" w:rsidR="00827347" w:rsidRPr="00EB5E3F" w:rsidRDefault="00827347" w:rsidP="00827347">
            <w:pPr>
              <w:spacing w:line="300" w:lineRule="auto"/>
              <w:ind w:left="11" w:right="11"/>
              <w:jc w:val="right"/>
              <w:rPr>
                <w:rFonts w:ascii="AECOM Sans" w:eastAsia="Tahoma" w:hAnsi="AECOM Sans" w:cs="AECOM Sans"/>
                <w:b/>
                <w:bCs/>
                <w:color w:val="000000"/>
                <w:spacing w:val="-1"/>
                <w:lang w:val="en-GB"/>
              </w:rPr>
            </w:pPr>
          </w:p>
        </w:tc>
      </w:tr>
      <w:tr w:rsidR="00185F32" w:rsidRPr="00BC1913" w14:paraId="7B656A81" w14:textId="6EF3B9D7" w:rsidTr="00827347">
        <w:trPr>
          <w:trHeight w:val="432"/>
        </w:trPr>
        <w:tc>
          <w:tcPr>
            <w:tcW w:w="5081" w:type="dxa"/>
            <w:gridSpan w:val="4"/>
            <w:tcBorders>
              <w:bottom w:val="single" w:sz="4" w:space="0" w:color="auto"/>
              <w:right w:val="nil"/>
            </w:tcBorders>
            <w:shd w:val="clear" w:color="auto" w:fill="40C2CC"/>
          </w:tcPr>
          <w:p w14:paraId="40F112A7" w14:textId="75A021D9" w:rsidR="00305153" w:rsidRPr="00EB5E3F" w:rsidRDefault="00BC1913" w:rsidP="00827347">
            <w:pPr>
              <w:tabs>
                <w:tab w:val="left" w:pos="1149"/>
                <w:tab w:val="left" w:pos="1701"/>
                <w:tab w:val="left" w:pos="2400"/>
                <w:tab w:val="left" w:pos="3015"/>
              </w:tabs>
              <w:spacing w:line="300" w:lineRule="auto"/>
              <w:ind w:left="11" w:right="11"/>
              <w:jc w:val="left"/>
              <w:textAlignment w:val="baseline"/>
              <w:rPr>
                <w:rFonts w:ascii="AECOM Sans" w:eastAsia="Tahoma" w:hAnsi="AECOM Sans" w:cs="AECOM Sans"/>
                <w:b/>
                <w:bCs/>
                <w:color w:val="000000"/>
                <w:spacing w:val="-1"/>
                <w:lang w:val="en-GB"/>
              </w:rPr>
            </w:pPr>
            <w:r w:rsidRPr="00EB5E3F">
              <w:rPr>
                <w:rFonts w:ascii="AECOM Sans" w:eastAsia="Tahoma" w:hAnsi="AECOM Sans" w:cs="AECOM Sans"/>
                <w:lang w:val="en-GB"/>
              </w:rPr>
              <w:t xml:space="preserve">Type of Audit: </w:t>
            </w:r>
          </w:p>
        </w:tc>
        <w:tc>
          <w:tcPr>
            <w:tcW w:w="5222" w:type="dxa"/>
            <w:gridSpan w:val="5"/>
            <w:tcBorders>
              <w:top w:val="single" w:sz="4" w:space="0" w:color="auto"/>
              <w:left w:val="nil"/>
              <w:bottom w:val="single" w:sz="4" w:space="0" w:color="auto"/>
            </w:tcBorders>
            <w:shd w:val="clear" w:color="auto" w:fill="40C2CC"/>
          </w:tcPr>
          <w:p w14:paraId="172D6D50" w14:textId="558561AD" w:rsidR="00BC1913" w:rsidRPr="00EB5E3F" w:rsidRDefault="00305153" w:rsidP="00827347">
            <w:pPr>
              <w:bidi/>
              <w:spacing w:line="300" w:lineRule="auto"/>
              <w:ind w:left="11" w:right="11"/>
              <w:rPr>
                <w:rFonts w:ascii="AECOM Sans" w:eastAsia="Tahoma" w:hAnsi="AECOM Sans" w:cs="AECOM Sans"/>
                <w:color w:val="000000"/>
                <w:spacing w:val="-1"/>
                <w:lang w:val="en-GB"/>
              </w:rPr>
            </w:pPr>
            <w:r w:rsidRPr="00EB5E3F">
              <w:rPr>
                <w:rFonts w:ascii="AECOM Sans" w:eastAsia="Tahoma" w:hAnsi="AECOM Sans" w:cs="AECOM Sans"/>
                <w:color w:val="000000"/>
                <w:spacing w:val="-1"/>
                <w:rtl/>
                <w:lang w:val="en-GB"/>
              </w:rPr>
              <w:t>نوع التدقيق:</w:t>
            </w:r>
          </w:p>
        </w:tc>
      </w:tr>
      <w:tr w:rsidR="00BC1913" w:rsidRPr="00BC1913" w14:paraId="68D07BDA" w14:textId="77777777" w:rsidTr="00827347">
        <w:trPr>
          <w:trHeight w:val="432"/>
        </w:trPr>
        <w:tc>
          <w:tcPr>
            <w:tcW w:w="5081" w:type="dxa"/>
            <w:gridSpan w:val="4"/>
            <w:tcBorders>
              <w:bottom w:val="single" w:sz="4" w:space="0" w:color="auto"/>
            </w:tcBorders>
          </w:tcPr>
          <w:p w14:paraId="3EB7547D" w14:textId="5D7D8D32" w:rsidR="00BC1913" w:rsidRPr="00EB5E3F" w:rsidRDefault="00BC1913" w:rsidP="00827347">
            <w:pPr>
              <w:tabs>
                <w:tab w:val="left" w:pos="1149"/>
                <w:tab w:val="left" w:pos="1701"/>
                <w:tab w:val="left" w:pos="2400"/>
                <w:tab w:val="left" w:pos="3015"/>
              </w:tabs>
              <w:spacing w:line="300" w:lineRule="auto"/>
              <w:ind w:left="11" w:right="11"/>
              <w:jc w:val="left"/>
              <w:textAlignment w:val="baseline"/>
              <w:rPr>
                <w:rFonts w:ascii="AECOM Sans" w:eastAsia="Tahoma" w:hAnsi="AECOM Sans" w:cs="AECOM Sans"/>
                <w:lang w:val="en-GB"/>
              </w:rPr>
            </w:pPr>
            <w:r w:rsidRPr="00EB5E3F">
              <w:rPr>
                <w:rFonts w:ascii="AECOM Sans" w:eastAsia="Tahoma" w:hAnsi="AECOM Sans" w:cs="AECOM Sans"/>
                <w:rtl/>
                <w:lang w:val="en-GB"/>
              </w:rPr>
              <w:t xml:space="preserve">                                                                                                            </w:t>
            </w:r>
          </w:p>
        </w:tc>
        <w:tc>
          <w:tcPr>
            <w:tcW w:w="5222" w:type="dxa"/>
            <w:gridSpan w:val="5"/>
            <w:tcBorders>
              <w:top w:val="single" w:sz="4" w:space="0" w:color="auto"/>
              <w:bottom w:val="single" w:sz="4" w:space="0" w:color="auto"/>
            </w:tcBorders>
          </w:tcPr>
          <w:p w14:paraId="1A311A73" w14:textId="6C54BF9A" w:rsidR="00BC1913" w:rsidRPr="00EB5E3F" w:rsidRDefault="00BC1913" w:rsidP="00827347">
            <w:pPr>
              <w:tabs>
                <w:tab w:val="left" w:pos="3015"/>
              </w:tabs>
              <w:bidi/>
              <w:spacing w:line="300" w:lineRule="auto"/>
              <w:ind w:left="11" w:right="11"/>
              <w:rPr>
                <w:rFonts w:ascii="AECOM Sans" w:eastAsia="Tahoma" w:hAnsi="AECOM Sans" w:cs="AECOM Sans"/>
                <w:color w:val="000000"/>
                <w:spacing w:val="-1"/>
                <w:rtl/>
                <w:lang w:val="en-GB"/>
              </w:rPr>
            </w:pPr>
          </w:p>
        </w:tc>
      </w:tr>
      <w:tr w:rsidR="00305153" w:rsidRPr="00BC1913" w14:paraId="19152719" w14:textId="77777777" w:rsidTr="00827347">
        <w:trPr>
          <w:trHeight w:val="432"/>
        </w:trPr>
        <w:tc>
          <w:tcPr>
            <w:tcW w:w="10303" w:type="dxa"/>
            <w:gridSpan w:val="9"/>
            <w:tcBorders>
              <w:top w:val="single" w:sz="4" w:space="0" w:color="auto"/>
            </w:tcBorders>
            <w:vAlign w:val="center"/>
          </w:tcPr>
          <w:p w14:paraId="7CB3CEE5" w14:textId="3882A9EE" w:rsidR="00305153" w:rsidRPr="00EB5E3F" w:rsidRDefault="00493D27" w:rsidP="00827347">
            <w:pPr>
              <w:tabs>
                <w:tab w:val="left" w:pos="1440"/>
                <w:tab w:val="left" w:pos="4320"/>
                <w:tab w:val="left" w:pos="6495"/>
              </w:tabs>
              <w:spacing w:line="300" w:lineRule="auto"/>
              <w:ind w:left="11" w:right="11"/>
              <w:jc w:val="center"/>
              <w:rPr>
                <w:rFonts w:ascii="AECOM Sans" w:eastAsia="Tahoma" w:hAnsi="AECOM Sans" w:cs="AECOM Sans"/>
                <w:color w:val="000000"/>
                <w:lang w:val="en-GB"/>
              </w:rPr>
            </w:pPr>
            <w:sdt>
              <w:sdtPr>
                <w:rPr>
                  <w:rFonts w:ascii="AECOM Sans" w:eastAsia="Tahoma" w:hAnsi="AECOM Sans" w:cs="AECOM Sans"/>
                  <w:color w:val="000000"/>
                  <w:lang w:val="en-GB"/>
                </w:rPr>
                <w:id w:val="1088658026"/>
                <w14:checkbox>
                  <w14:checked w14:val="0"/>
                  <w14:checkedState w14:val="2612" w14:font="MS Gothic"/>
                  <w14:uncheckedState w14:val="2610" w14:font="MS Gothic"/>
                </w14:checkbox>
              </w:sdtPr>
              <w:sdtEndPr/>
              <w:sdtContent>
                <w:r w:rsidR="00BC1913" w:rsidRPr="00EB5E3F">
                  <w:rPr>
                    <w:rFonts w:ascii="Segoe UI Symbol" w:eastAsia="MS Gothic" w:hAnsi="Segoe UI Symbol" w:cs="Segoe UI Symbol"/>
                    <w:color w:val="000000"/>
                    <w:lang w:val="en-GB"/>
                  </w:rPr>
                  <w:t>☐</w:t>
                </w:r>
              </w:sdtContent>
            </w:sdt>
            <w:r w:rsidR="00BC1913" w:rsidRPr="00EB5E3F">
              <w:rPr>
                <w:rFonts w:ascii="AECOM Sans" w:eastAsia="Tahoma" w:hAnsi="AECOM Sans" w:cs="AECOM Sans"/>
                <w:color w:val="000000"/>
                <w:lang w:val="en-GB"/>
              </w:rPr>
              <w:t xml:space="preserve">Contractor/ </w:t>
            </w:r>
            <w:r w:rsidR="00305153" w:rsidRPr="00EB5E3F">
              <w:rPr>
                <w:rFonts w:ascii="AECOM Sans" w:eastAsia="Tahoma" w:hAnsi="AECOM Sans" w:cs="AECOM Sans"/>
                <w:color w:val="000000"/>
                <w:rtl/>
                <w:lang w:val="en-GB" w:bidi="ar-BH"/>
              </w:rPr>
              <w:t>المقاول</w:t>
            </w:r>
            <w:r w:rsidR="00BC1913" w:rsidRPr="00EB5E3F">
              <w:rPr>
                <w:rFonts w:ascii="AECOM Sans" w:eastAsia="Tahoma" w:hAnsi="AECOM Sans" w:cs="AECOM Sans"/>
                <w:color w:val="000000"/>
                <w:lang w:val="en-GB"/>
              </w:rPr>
              <w:t xml:space="preserve"> </w:t>
            </w:r>
            <w:r w:rsidR="00BC1913" w:rsidRPr="00EB5E3F">
              <w:rPr>
                <w:rFonts w:ascii="AECOM Sans" w:eastAsia="Tahoma" w:hAnsi="AECOM Sans" w:cs="AECOM Sans"/>
                <w:color w:val="000000"/>
                <w:lang w:val="en-GB"/>
              </w:rPr>
              <w:tab/>
            </w:r>
            <w:sdt>
              <w:sdtPr>
                <w:rPr>
                  <w:rFonts w:ascii="AECOM Sans" w:eastAsia="Tahoma" w:hAnsi="AECOM Sans" w:cs="AECOM Sans"/>
                  <w:color w:val="000000"/>
                  <w:lang w:val="en-GB"/>
                </w:rPr>
                <w:id w:val="-687208114"/>
                <w14:checkbox>
                  <w14:checked w14:val="0"/>
                  <w14:checkedState w14:val="2612" w14:font="MS Gothic"/>
                  <w14:uncheckedState w14:val="2610" w14:font="MS Gothic"/>
                </w14:checkbox>
              </w:sdtPr>
              <w:sdtEndPr/>
              <w:sdtContent>
                <w:r w:rsidR="00BC1913" w:rsidRPr="00EB5E3F">
                  <w:rPr>
                    <w:rFonts w:ascii="Segoe UI Symbol" w:eastAsia="MS Gothic" w:hAnsi="Segoe UI Symbol" w:cs="Segoe UI Symbol"/>
                    <w:color w:val="000000"/>
                    <w:lang w:val="en-GB"/>
                  </w:rPr>
                  <w:t>☐</w:t>
                </w:r>
              </w:sdtContent>
            </w:sdt>
            <w:r w:rsidR="00BC1913" w:rsidRPr="00EB5E3F">
              <w:rPr>
                <w:rFonts w:ascii="AECOM Sans" w:eastAsia="Tahoma" w:hAnsi="AECOM Sans" w:cs="AECOM Sans"/>
                <w:color w:val="000000"/>
                <w:lang w:val="en-GB"/>
              </w:rPr>
              <w:t xml:space="preserve">Supplier / </w:t>
            </w:r>
            <w:r w:rsidR="00305153" w:rsidRPr="00EB5E3F">
              <w:rPr>
                <w:rFonts w:ascii="AECOM Sans" w:eastAsia="Tahoma" w:hAnsi="AECOM Sans" w:cs="AECOM Sans"/>
                <w:color w:val="000000"/>
                <w:rtl/>
                <w:lang w:val="en-GB" w:bidi="ar-BH"/>
              </w:rPr>
              <w:t>المور</w:t>
            </w:r>
            <w:r w:rsidR="007F5781" w:rsidRPr="00EB5E3F">
              <w:rPr>
                <w:rFonts w:ascii="AECOM Sans" w:eastAsia="Tahoma" w:hAnsi="AECOM Sans" w:cs="AECOM Sans"/>
                <w:color w:val="000000"/>
                <w:rtl/>
                <w:lang w:val="en-GB" w:bidi="ar-BH"/>
              </w:rPr>
              <w:t>ِّ</w:t>
            </w:r>
            <w:r w:rsidR="00305153" w:rsidRPr="00EB5E3F">
              <w:rPr>
                <w:rFonts w:ascii="AECOM Sans" w:eastAsia="Tahoma" w:hAnsi="AECOM Sans" w:cs="AECOM Sans"/>
                <w:color w:val="000000"/>
                <w:rtl/>
                <w:lang w:val="en-GB" w:bidi="ar-BH"/>
              </w:rPr>
              <w:t>د</w:t>
            </w:r>
            <w:r w:rsidR="00BC1913" w:rsidRPr="00EB5E3F">
              <w:rPr>
                <w:rFonts w:ascii="AECOM Sans" w:eastAsia="Tahoma" w:hAnsi="AECOM Sans" w:cs="AECOM Sans"/>
                <w:color w:val="000000"/>
                <w:lang w:val="en-GB"/>
              </w:rPr>
              <w:tab/>
            </w:r>
            <w:r w:rsidR="00827347" w:rsidRPr="00EB5E3F">
              <w:rPr>
                <w:rFonts w:ascii="AECOM Sans" w:eastAsia="Tahoma" w:hAnsi="AECOM Sans" w:cs="AECOM Sans"/>
                <w:color w:val="000000"/>
                <w:lang w:val="en-GB"/>
              </w:rPr>
              <w:t xml:space="preserve">      </w:t>
            </w:r>
            <w:sdt>
              <w:sdtPr>
                <w:rPr>
                  <w:rFonts w:ascii="AECOM Sans" w:eastAsia="Tahoma" w:hAnsi="AECOM Sans" w:cs="AECOM Sans"/>
                  <w:color w:val="000000"/>
                  <w:lang w:val="en-GB"/>
                </w:rPr>
                <w:id w:val="1036931375"/>
                <w14:checkbox>
                  <w14:checked w14:val="0"/>
                  <w14:checkedState w14:val="2612" w14:font="MS Gothic"/>
                  <w14:uncheckedState w14:val="2610" w14:font="MS Gothic"/>
                </w14:checkbox>
              </w:sdtPr>
              <w:sdtEndPr/>
              <w:sdtContent>
                <w:r w:rsidR="00BC1913" w:rsidRPr="00EB5E3F">
                  <w:rPr>
                    <w:rFonts w:ascii="Segoe UI Symbol" w:eastAsia="MS Gothic" w:hAnsi="Segoe UI Symbol" w:cs="Segoe UI Symbol"/>
                    <w:color w:val="000000"/>
                    <w:lang w:val="en-GB"/>
                  </w:rPr>
                  <w:t>☐</w:t>
                </w:r>
              </w:sdtContent>
            </w:sdt>
            <w:r w:rsidR="00BC1913" w:rsidRPr="00EB5E3F">
              <w:rPr>
                <w:rFonts w:ascii="AECOM Sans" w:eastAsia="Tahoma" w:hAnsi="AECOM Sans" w:cs="AECOM Sans"/>
                <w:color w:val="000000"/>
                <w:lang w:val="en-GB"/>
              </w:rPr>
              <w:t>A/E Firm</w:t>
            </w:r>
            <w:r w:rsidR="00305153" w:rsidRPr="00EB5E3F">
              <w:rPr>
                <w:rFonts w:ascii="AECOM Sans" w:eastAsia="Tahoma" w:hAnsi="AECOM Sans" w:cs="AECOM Sans"/>
                <w:color w:val="000000"/>
                <w:rtl/>
                <w:lang w:val="en-GB"/>
              </w:rPr>
              <w:t xml:space="preserve"> شركة (</w:t>
            </w:r>
            <w:r w:rsidR="007F5781" w:rsidRPr="00EB5E3F">
              <w:rPr>
                <w:rFonts w:ascii="AECOM Sans" w:eastAsia="Tahoma" w:hAnsi="AECOM Sans" w:cs="AECOM Sans"/>
                <w:color w:val="000000"/>
                <w:rtl/>
                <w:lang w:val="en-GB"/>
              </w:rPr>
              <w:t>معمارية</w:t>
            </w:r>
            <w:r w:rsidR="00305153" w:rsidRPr="00EB5E3F">
              <w:rPr>
                <w:rFonts w:ascii="AECOM Sans" w:eastAsia="Tahoma" w:hAnsi="AECOM Sans" w:cs="AECOM Sans"/>
                <w:color w:val="000000"/>
                <w:rtl/>
                <w:lang w:val="en-GB"/>
              </w:rPr>
              <w:t xml:space="preserve"> / </w:t>
            </w:r>
            <w:r w:rsidR="007F5781" w:rsidRPr="00EB5E3F">
              <w:rPr>
                <w:rFonts w:ascii="AECOM Sans" w:eastAsia="Tahoma" w:hAnsi="AECOM Sans" w:cs="AECOM Sans"/>
                <w:color w:val="000000"/>
                <w:rtl/>
                <w:lang w:val="en-GB"/>
              </w:rPr>
              <w:t>هندسية</w:t>
            </w:r>
            <w:r w:rsidR="00305153" w:rsidRPr="00EB5E3F">
              <w:rPr>
                <w:rFonts w:ascii="AECOM Sans" w:eastAsia="Tahoma" w:hAnsi="AECOM Sans" w:cs="AECOM Sans"/>
                <w:color w:val="000000"/>
                <w:rtl/>
                <w:lang w:val="en-GB"/>
              </w:rPr>
              <w:t>)</w:t>
            </w:r>
          </w:p>
        </w:tc>
      </w:tr>
      <w:tr w:rsidR="00185F32" w:rsidRPr="00BC1913" w14:paraId="6FB211A6" w14:textId="7CE82FCE" w:rsidTr="00827347">
        <w:trPr>
          <w:trHeight w:val="432"/>
        </w:trPr>
        <w:tc>
          <w:tcPr>
            <w:tcW w:w="2689" w:type="dxa"/>
            <w:gridSpan w:val="2"/>
            <w:tcBorders>
              <w:right w:val="nil"/>
            </w:tcBorders>
            <w:shd w:val="clear" w:color="auto" w:fill="40C2CC"/>
          </w:tcPr>
          <w:p w14:paraId="49CA447B" w14:textId="00086FC7" w:rsidR="00305153" w:rsidRPr="00EB5E3F" w:rsidRDefault="00BC1913" w:rsidP="00827347">
            <w:pPr>
              <w:tabs>
                <w:tab w:val="left" w:pos="1149"/>
                <w:tab w:val="left" w:pos="1701"/>
                <w:tab w:val="left" w:pos="2400"/>
                <w:tab w:val="left" w:pos="3015"/>
              </w:tabs>
              <w:spacing w:line="300" w:lineRule="auto"/>
              <w:ind w:left="11" w:right="11"/>
              <w:jc w:val="left"/>
              <w:textAlignment w:val="baseline"/>
              <w:rPr>
                <w:rFonts w:ascii="AECOM Sans" w:eastAsia="Tahoma" w:hAnsi="AECOM Sans" w:cs="AECOM Sans"/>
                <w:lang w:val="en-GB"/>
              </w:rPr>
            </w:pPr>
            <w:r w:rsidRPr="00EB5E3F">
              <w:rPr>
                <w:rFonts w:ascii="AECOM Sans" w:eastAsia="Tahoma" w:hAnsi="AECOM Sans" w:cs="AECOM Sans"/>
                <w:lang w:val="en-GB"/>
              </w:rPr>
              <w:t>Contractor Audited:</w:t>
            </w:r>
          </w:p>
        </w:tc>
        <w:tc>
          <w:tcPr>
            <w:tcW w:w="2392" w:type="dxa"/>
            <w:gridSpan w:val="2"/>
            <w:tcBorders>
              <w:left w:val="nil"/>
            </w:tcBorders>
            <w:shd w:val="clear" w:color="auto" w:fill="40C2CC"/>
          </w:tcPr>
          <w:p w14:paraId="067FF95E" w14:textId="4A599D08" w:rsidR="00305153" w:rsidRPr="00EB5E3F" w:rsidRDefault="007F5781" w:rsidP="00827347">
            <w:pPr>
              <w:bidi/>
              <w:spacing w:line="300" w:lineRule="auto"/>
              <w:ind w:left="11" w:right="11"/>
              <w:rPr>
                <w:rFonts w:ascii="AECOM Sans" w:eastAsia="Tahoma" w:hAnsi="AECOM Sans" w:cs="AECOM Sans"/>
                <w:color w:val="000000"/>
                <w:spacing w:val="-1"/>
                <w:lang w:val="en-GB"/>
              </w:rPr>
            </w:pPr>
            <w:r w:rsidRPr="00EB5E3F">
              <w:rPr>
                <w:rFonts w:ascii="AECOM Sans" w:eastAsia="Tahoma" w:hAnsi="AECOM Sans" w:cs="AECOM Sans"/>
                <w:color w:val="000000"/>
                <w:spacing w:val="-1"/>
                <w:rtl/>
                <w:lang w:val="en-GB"/>
              </w:rPr>
              <w:t>المقاول الخاضع للتدقيق</w:t>
            </w:r>
            <w:r w:rsidR="00305153" w:rsidRPr="00EB5E3F">
              <w:rPr>
                <w:rFonts w:ascii="AECOM Sans" w:eastAsia="Tahoma" w:hAnsi="AECOM Sans" w:cs="AECOM Sans"/>
                <w:color w:val="000000"/>
                <w:spacing w:val="-1"/>
                <w:rtl/>
                <w:lang w:val="en-GB"/>
              </w:rPr>
              <w:t>:</w:t>
            </w:r>
          </w:p>
        </w:tc>
        <w:tc>
          <w:tcPr>
            <w:tcW w:w="2748" w:type="dxa"/>
            <w:gridSpan w:val="3"/>
            <w:tcBorders>
              <w:right w:val="nil"/>
            </w:tcBorders>
            <w:shd w:val="clear" w:color="auto" w:fill="40C2CC"/>
          </w:tcPr>
          <w:p w14:paraId="09B5EBBC" w14:textId="45C323D1" w:rsidR="00305153" w:rsidRPr="00EB5E3F" w:rsidRDefault="00BC1913" w:rsidP="00827347">
            <w:pPr>
              <w:tabs>
                <w:tab w:val="left" w:pos="1149"/>
                <w:tab w:val="left" w:pos="1701"/>
                <w:tab w:val="left" w:pos="2400"/>
                <w:tab w:val="left" w:pos="3015"/>
              </w:tabs>
              <w:spacing w:line="300" w:lineRule="auto"/>
              <w:ind w:left="11" w:right="11"/>
              <w:jc w:val="left"/>
              <w:textAlignment w:val="baseline"/>
              <w:rPr>
                <w:rFonts w:ascii="AECOM Sans" w:hAnsi="AECOM Sans" w:cs="AECOM Sans"/>
                <w:b/>
                <w:bCs/>
                <w:lang w:val="en-GB"/>
              </w:rPr>
            </w:pPr>
            <w:r w:rsidRPr="00EB5E3F">
              <w:rPr>
                <w:rFonts w:ascii="AECOM Sans" w:eastAsia="Tahoma" w:hAnsi="AECOM Sans" w:cs="AECOM Sans"/>
                <w:lang w:val="en-GB"/>
              </w:rPr>
              <w:t>Contract No.</w:t>
            </w:r>
          </w:p>
        </w:tc>
        <w:tc>
          <w:tcPr>
            <w:tcW w:w="2474" w:type="dxa"/>
            <w:gridSpan w:val="2"/>
            <w:tcBorders>
              <w:left w:val="nil"/>
            </w:tcBorders>
            <w:shd w:val="clear" w:color="auto" w:fill="40C2CC"/>
          </w:tcPr>
          <w:p w14:paraId="727EF5EF" w14:textId="307A8AC5" w:rsidR="00305153" w:rsidRPr="00EB5E3F" w:rsidRDefault="00305153" w:rsidP="00827347">
            <w:pPr>
              <w:bidi/>
              <w:spacing w:line="300" w:lineRule="auto"/>
              <w:ind w:left="11" w:right="11"/>
              <w:rPr>
                <w:rFonts w:ascii="AECOM Sans" w:eastAsia="Tahoma" w:hAnsi="AECOM Sans" w:cs="AECOM Sans"/>
                <w:color w:val="000000"/>
                <w:spacing w:val="-1"/>
                <w:lang w:val="en-GB"/>
              </w:rPr>
            </w:pPr>
            <w:r w:rsidRPr="00EB5E3F">
              <w:rPr>
                <w:rFonts w:ascii="AECOM Sans" w:eastAsia="Tahoma" w:hAnsi="AECOM Sans" w:cs="AECOM Sans"/>
                <w:color w:val="000000"/>
                <w:spacing w:val="-1"/>
                <w:rtl/>
                <w:lang w:val="en-GB"/>
              </w:rPr>
              <w:t>رقم العقد:</w:t>
            </w:r>
          </w:p>
        </w:tc>
      </w:tr>
      <w:tr w:rsidR="00305153" w:rsidRPr="00BC1913" w14:paraId="67C61FCA" w14:textId="77777777" w:rsidTr="00827347">
        <w:trPr>
          <w:trHeight w:val="432"/>
        </w:trPr>
        <w:tc>
          <w:tcPr>
            <w:tcW w:w="5081" w:type="dxa"/>
            <w:gridSpan w:val="4"/>
            <w:tcBorders>
              <w:bottom w:val="single" w:sz="4" w:space="0" w:color="auto"/>
            </w:tcBorders>
          </w:tcPr>
          <w:p w14:paraId="38E9BB58" w14:textId="77777777" w:rsidR="00305153" w:rsidRPr="00EB5E3F" w:rsidRDefault="00305153" w:rsidP="00827347">
            <w:pPr>
              <w:spacing w:line="300" w:lineRule="auto"/>
              <w:ind w:left="11" w:right="11"/>
              <w:jc w:val="right"/>
              <w:rPr>
                <w:rFonts w:ascii="AECOM Sans" w:eastAsia="Tahoma" w:hAnsi="AECOM Sans" w:cs="AECOM Sans"/>
                <w:color w:val="000000"/>
                <w:spacing w:val="-1"/>
                <w:rtl/>
                <w:lang w:val="en-GB"/>
              </w:rPr>
            </w:pPr>
          </w:p>
        </w:tc>
        <w:tc>
          <w:tcPr>
            <w:tcW w:w="5222" w:type="dxa"/>
            <w:gridSpan w:val="5"/>
          </w:tcPr>
          <w:p w14:paraId="10E978A6" w14:textId="3F4FF4B0" w:rsidR="00305153" w:rsidRPr="00EB5E3F" w:rsidRDefault="00305153" w:rsidP="00827347">
            <w:pPr>
              <w:spacing w:line="300" w:lineRule="auto"/>
              <w:ind w:left="11" w:right="11"/>
              <w:jc w:val="right"/>
              <w:rPr>
                <w:rFonts w:ascii="AECOM Sans" w:eastAsia="Tahoma" w:hAnsi="AECOM Sans" w:cs="AECOM Sans"/>
                <w:color w:val="000000"/>
                <w:spacing w:val="-1"/>
                <w:rtl/>
                <w:lang w:val="en-GB"/>
              </w:rPr>
            </w:pPr>
          </w:p>
        </w:tc>
      </w:tr>
      <w:tr w:rsidR="00BC1913" w:rsidRPr="00BC1913" w14:paraId="65EAC33E" w14:textId="40059EAA" w:rsidTr="00827347">
        <w:trPr>
          <w:trHeight w:val="432"/>
        </w:trPr>
        <w:tc>
          <w:tcPr>
            <w:tcW w:w="5081" w:type="dxa"/>
            <w:gridSpan w:val="4"/>
            <w:tcBorders>
              <w:right w:val="nil"/>
            </w:tcBorders>
            <w:shd w:val="clear" w:color="auto" w:fill="40C2CC"/>
          </w:tcPr>
          <w:p w14:paraId="1E61F456" w14:textId="5C8ABC9E" w:rsidR="00BC1913" w:rsidRPr="00EB5E3F" w:rsidRDefault="00BC1913" w:rsidP="00827347">
            <w:pPr>
              <w:tabs>
                <w:tab w:val="left" w:pos="1149"/>
                <w:tab w:val="left" w:pos="1701"/>
                <w:tab w:val="left" w:pos="2400"/>
                <w:tab w:val="left" w:pos="3015"/>
              </w:tabs>
              <w:spacing w:line="300" w:lineRule="auto"/>
              <w:ind w:left="11" w:right="11"/>
              <w:jc w:val="left"/>
              <w:textAlignment w:val="baseline"/>
              <w:rPr>
                <w:rFonts w:ascii="AECOM Sans" w:eastAsia="Tahoma" w:hAnsi="AECOM Sans" w:cs="AECOM Sans"/>
                <w:lang w:val="en-GB"/>
              </w:rPr>
            </w:pPr>
            <w:r w:rsidRPr="00EB5E3F">
              <w:rPr>
                <w:rFonts w:ascii="AECOM Sans" w:eastAsia="Tahoma" w:hAnsi="AECOM Sans" w:cs="AECOM Sans"/>
                <w:lang w:val="en-GB"/>
              </w:rPr>
              <w:t>Audit Report Contents</w:t>
            </w:r>
          </w:p>
        </w:tc>
        <w:tc>
          <w:tcPr>
            <w:tcW w:w="5222" w:type="dxa"/>
            <w:gridSpan w:val="5"/>
            <w:tcBorders>
              <w:left w:val="nil"/>
            </w:tcBorders>
            <w:shd w:val="clear" w:color="auto" w:fill="40C2CC"/>
          </w:tcPr>
          <w:p w14:paraId="32A4AF68" w14:textId="4EE5B9E3" w:rsidR="00BC1913" w:rsidRPr="00EB5E3F" w:rsidRDefault="00BC1913" w:rsidP="00827347">
            <w:pPr>
              <w:bidi/>
              <w:spacing w:line="300" w:lineRule="auto"/>
              <w:ind w:left="11" w:right="11"/>
              <w:rPr>
                <w:rFonts w:ascii="AECOM Sans" w:hAnsi="AECOM Sans" w:cs="AECOM Sans"/>
                <w:lang w:val="en-GB"/>
              </w:rPr>
            </w:pPr>
            <w:r w:rsidRPr="00EB5E3F">
              <w:rPr>
                <w:rFonts w:ascii="AECOM Sans" w:eastAsia="Tahoma" w:hAnsi="AECOM Sans" w:cs="AECOM Sans"/>
                <w:color w:val="000000"/>
                <w:spacing w:val="-1"/>
                <w:rtl/>
                <w:lang w:val="en-GB"/>
              </w:rPr>
              <w:t>محتو</w:t>
            </w:r>
            <w:r w:rsidR="007F5781" w:rsidRPr="00EB5E3F">
              <w:rPr>
                <w:rFonts w:ascii="AECOM Sans" w:eastAsia="Tahoma" w:hAnsi="AECOM Sans" w:cs="AECOM Sans"/>
                <w:color w:val="000000"/>
                <w:spacing w:val="-1"/>
                <w:rtl/>
                <w:lang w:val="en-GB"/>
              </w:rPr>
              <w:t xml:space="preserve">ى </w:t>
            </w:r>
            <w:r w:rsidRPr="00EB5E3F">
              <w:rPr>
                <w:rFonts w:ascii="AECOM Sans" w:eastAsia="Tahoma" w:hAnsi="AECOM Sans" w:cs="AECOM Sans"/>
                <w:color w:val="000000"/>
                <w:spacing w:val="-1"/>
                <w:rtl/>
                <w:lang w:val="en-GB"/>
              </w:rPr>
              <w:t>تقرير الجودة</w:t>
            </w:r>
          </w:p>
        </w:tc>
      </w:tr>
      <w:tr w:rsidR="00BC1913" w:rsidRPr="00BC1913" w14:paraId="474B26BB" w14:textId="77777777" w:rsidTr="00827347">
        <w:trPr>
          <w:trHeight w:val="432"/>
        </w:trPr>
        <w:tc>
          <w:tcPr>
            <w:tcW w:w="5081" w:type="dxa"/>
            <w:gridSpan w:val="4"/>
            <w:tcBorders>
              <w:right w:val="nil"/>
            </w:tcBorders>
          </w:tcPr>
          <w:p w14:paraId="49A4869D" w14:textId="77777777" w:rsidR="00BC1913" w:rsidRPr="00EB5E3F" w:rsidRDefault="00BC1913" w:rsidP="00827347">
            <w:pPr>
              <w:tabs>
                <w:tab w:val="left" w:pos="1149"/>
                <w:tab w:val="left" w:pos="1701"/>
                <w:tab w:val="left" w:pos="2400"/>
                <w:tab w:val="left" w:pos="3015"/>
              </w:tabs>
              <w:spacing w:line="300" w:lineRule="auto"/>
              <w:ind w:left="11" w:right="11"/>
              <w:jc w:val="left"/>
              <w:textAlignment w:val="baseline"/>
              <w:rPr>
                <w:rFonts w:ascii="AECOM Sans" w:eastAsia="Tahoma" w:hAnsi="AECOM Sans" w:cs="AECOM Sans"/>
                <w:lang w:val="en-GB"/>
              </w:rPr>
            </w:pPr>
          </w:p>
        </w:tc>
        <w:tc>
          <w:tcPr>
            <w:tcW w:w="5222" w:type="dxa"/>
            <w:gridSpan w:val="5"/>
            <w:tcBorders>
              <w:left w:val="nil"/>
            </w:tcBorders>
          </w:tcPr>
          <w:p w14:paraId="4AB2C562" w14:textId="109F4847" w:rsidR="00BC1913" w:rsidRPr="00EB5E3F" w:rsidRDefault="00BC1913" w:rsidP="00827347">
            <w:pPr>
              <w:tabs>
                <w:tab w:val="left" w:pos="1149"/>
                <w:tab w:val="left" w:pos="1701"/>
                <w:tab w:val="left" w:pos="2400"/>
                <w:tab w:val="left" w:pos="3015"/>
              </w:tabs>
              <w:spacing w:line="300" w:lineRule="auto"/>
              <w:ind w:left="11" w:right="11"/>
              <w:jc w:val="left"/>
              <w:textAlignment w:val="baseline"/>
              <w:rPr>
                <w:rFonts w:ascii="AECOM Sans" w:eastAsia="Tahoma" w:hAnsi="AECOM Sans" w:cs="AECOM Sans"/>
                <w:lang w:val="en-GB"/>
              </w:rPr>
            </w:pPr>
          </w:p>
        </w:tc>
      </w:tr>
      <w:tr w:rsidR="00305153" w:rsidRPr="00BC1913" w14:paraId="40C7076E" w14:textId="739A4F48" w:rsidTr="00827347">
        <w:trPr>
          <w:trHeight w:val="432"/>
        </w:trPr>
        <w:tc>
          <w:tcPr>
            <w:tcW w:w="5081" w:type="dxa"/>
            <w:gridSpan w:val="4"/>
            <w:vAlign w:val="center"/>
          </w:tcPr>
          <w:p w14:paraId="151AD0C0" w14:textId="30933787" w:rsidR="00305153" w:rsidRPr="00EB5E3F" w:rsidRDefault="00BC1913" w:rsidP="0078061B">
            <w:pPr>
              <w:pStyle w:val="ListParagraph"/>
              <w:numPr>
                <w:ilvl w:val="0"/>
                <w:numId w:val="30"/>
              </w:numPr>
              <w:tabs>
                <w:tab w:val="left" w:pos="1149"/>
                <w:tab w:val="left" w:pos="1701"/>
                <w:tab w:val="left" w:pos="2400"/>
                <w:tab w:val="left" w:pos="3015"/>
                <w:tab w:val="left" w:pos="7621"/>
              </w:tabs>
              <w:spacing w:line="300" w:lineRule="auto"/>
              <w:ind w:left="418" w:right="58"/>
              <w:textAlignment w:val="baseline"/>
              <w:rPr>
                <w:rFonts w:ascii="AECOM Sans" w:hAnsi="AECOM Sans" w:cs="AECOM Sans"/>
                <w:b/>
              </w:rPr>
            </w:pPr>
            <w:r w:rsidRPr="00EB5E3F">
              <w:rPr>
                <w:rFonts w:ascii="AECOM Sans" w:eastAsia="Tahoma" w:hAnsi="AECOM Sans" w:cs="AECOM Sans"/>
                <w:spacing w:val="-2"/>
                <w:lang w:val="en-GB"/>
              </w:rPr>
              <w:t>Executive Summary</w:t>
            </w:r>
            <w:r w:rsidR="00305153" w:rsidRPr="00EB5E3F">
              <w:rPr>
                <w:rFonts w:ascii="AECOM Sans" w:eastAsia="Tahoma" w:hAnsi="AECOM Sans" w:cs="AECOM Sans"/>
                <w:spacing w:val="-2"/>
                <w:rtl/>
                <w:lang w:val="en-GB"/>
              </w:rPr>
              <w:t xml:space="preserve">        </w:t>
            </w:r>
            <w:r w:rsidR="00305153" w:rsidRPr="00EB5E3F">
              <w:rPr>
                <w:rFonts w:ascii="AECOM Sans" w:eastAsia="Tahoma" w:hAnsi="AECOM Sans" w:cs="AECOM Sans"/>
                <w:spacing w:val="-2"/>
                <w:rtl/>
                <w:lang w:val="en-GB"/>
              </w:rPr>
              <w:tab/>
            </w:r>
          </w:p>
        </w:tc>
        <w:tc>
          <w:tcPr>
            <w:tcW w:w="5222" w:type="dxa"/>
            <w:gridSpan w:val="5"/>
            <w:vAlign w:val="center"/>
          </w:tcPr>
          <w:p w14:paraId="01E084A1" w14:textId="543F8E0D" w:rsidR="00185F32" w:rsidRPr="00EB5E3F" w:rsidRDefault="00305153" w:rsidP="0078061B">
            <w:pPr>
              <w:pStyle w:val="ListParagraph"/>
              <w:numPr>
                <w:ilvl w:val="0"/>
                <w:numId w:val="29"/>
              </w:numPr>
              <w:tabs>
                <w:tab w:val="left" w:pos="1149"/>
                <w:tab w:val="left" w:pos="1701"/>
                <w:tab w:val="left" w:pos="2400"/>
                <w:tab w:val="left" w:pos="3015"/>
                <w:tab w:val="left" w:pos="7621"/>
              </w:tabs>
              <w:bidi/>
              <w:spacing w:line="300" w:lineRule="auto"/>
              <w:ind w:left="418" w:right="58"/>
              <w:textAlignment w:val="baseline"/>
              <w:rPr>
                <w:rFonts w:ascii="AECOM Sans" w:hAnsi="AECOM Sans" w:cs="AECOM Sans"/>
                <w:b/>
              </w:rPr>
            </w:pPr>
            <w:r w:rsidRPr="00EB5E3F">
              <w:rPr>
                <w:rFonts w:ascii="AECOM Sans" w:eastAsia="Tahoma" w:hAnsi="AECOM Sans" w:cs="AECOM Sans"/>
                <w:spacing w:val="-2"/>
                <w:rtl/>
                <w:lang w:val="en-GB"/>
              </w:rPr>
              <w:t xml:space="preserve"> الملخص التنفيذي</w:t>
            </w:r>
          </w:p>
        </w:tc>
      </w:tr>
      <w:tr w:rsidR="00305153" w:rsidRPr="00BC1913" w14:paraId="68E57503" w14:textId="33F7E989" w:rsidTr="00827347">
        <w:trPr>
          <w:trHeight w:val="432"/>
        </w:trPr>
        <w:tc>
          <w:tcPr>
            <w:tcW w:w="5081" w:type="dxa"/>
            <w:gridSpan w:val="4"/>
            <w:vAlign w:val="center"/>
          </w:tcPr>
          <w:p w14:paraId="65BB98E5" w14:textId="46C9618D" w:rsidR="00305153" w:rsidRPr="00EB5E3F" w:rsidRDefault="00BC1913" w:rsidP="0078061B">
            <w:pPr>
              <w:pStyle w:val="ListParagraph"/>
              <w:numPr>
                <w:ilvl w:val="0"/>
                <w:numId w:val="30"/>
              </w:numPr>
              <w:tabs>
                <w:tab w:val="left" w:pos="1149"/>
                <w:tab w:val="left" w:pos="1701"/>
                <w:tab w:val="left" w:pos="2400"/>
                <w:tab w:val="left" w:pos="3015"/>
                <w:tab w:val="left" w:pos="7621"/>
              </w:tabs>
              <w:spacing w:line="300" w:lineRule="auto"/>
              <w:ind w:left="418" w:right="58"/>
              <w:textAlignment w:val="baseline"/>
              <w:rPr>
                <w:rFonts w:ascii="AECOM Sans" w:eastAsia="Tahoma" w:hAnsi="AECOM Sans" w:cs="AECOM Sans"/>
                <w:spacing w:val="-2"/>
                <w:lang w:val="en-GB"/>
              </w:rPr>
            </w:pPr>
            <w:r w:rsidRPr="00EB5E3F">
              <w:rPr>
                <w:rFonts w:ascii="AECOM Sans" w:eastAsia="Tahoma" w:hAnsi="AECOM Sans" w:cs="AECOM Sans"/>
                <w:spacing w:val="-2"/>
                <w:lang w:val="en-GB"/>
              </w:rPr>
              <w:t xml:space="preserve">Statement </w:t>
            </w:r>
            <w:r w:rsidR="00185F32" w:rsidRPr="00EB5E3F">
              <w:rPr>
                <w:rFonts w:ascii="AECOM Sans" w:eastAsia="Tahoma" w:hAnsi="AECOM Sans" w:cs="AECOM Sans"/>
                <w:spacing w:val="-2"/>
                <w:lang w:val="en-GB"/>
              </w:rPr>
              <w:t>of</w:t>
            </w:r>
            <w:r w:rsidRPr="00EB5E3F">
              <w:rPr>
                <w:rFonts w:ascii="AECOM Sans" w:eastAsia="Tahoma" w:hAnsi="AECOM Sans" w:cs="AECOM Sans"/>
                <w:spacing w:val="-2"/>
                <w:lang w:val="en-GB"/>
              </w:rPr>
              <w:t xml:space="preserve"> Effectiveness</w:t>
            </w:r>
          </w:p>
        </w:tc>
        <w:tc>
          <w:tcPr>
            <w:tcW w:w="5222" w:type="dxa"/>
            <w:gridSpan w:val="5"/>
            <w:vAlign w:val="center"/>
          </w:tcPr>
          <w:p w14:paraId="48C7039C" w14:textId="2702F56C" w:rsidR="00305153" w:rsidRPr="00EB5E3F" w:rsidRDefault="00305153" w:rsidP="0078061B">
            <w:pPr>
              <w:pStyle w:val="ListParagraph"/>
              <w:numPr>
                <w:ilvl w:val="0"/>
                <w:numId w:val="29"/>
              </w:numPr>
              <w:tabs>
                <w:tab w:val="left" w:pos="1149"/>
                <w:tab w:val="left" w:pos="1701"/>
                <w:tab w:val="left" w:pos="2400"/>
                <w:tab w:val="left" w:pos="3015"/>
                <w:tab w:val="left" w:pos="7621"/>
              </w:tabs>
              <w:bidi/>
              <w:spacing w:line="300" w:lineRule="auto"/>
              <w:ind w:left="418" w:right="58"/>
              <w:textAlignment w:val="baseline"/>
              <w:rPr>
                <w:rFonts w:ascii="AECOM Sans" w:eastAsia="Tahoma" w:hAnsi="AECOM Sans" w:cs="AECOM Sans"/>
                <w:spacing w:val="-2"/>
                <w:lang w:val="en-GB"/>
              </w:rPr>
            </w:pPr>
            <w:r w:rsidRPr="00EB5E3F">
              <w:rPr>
                <w:rFonts w:ascii="AECOM Sans" w:eastAsia="Tahoma" w:hAnsi="AECOM Sans" w:cs="AECOM Sans"/>
                <w:spacing w:val="-2"/>
                <w:rtl/>
                <w:lang w:val="en-GB"/>
              </w:rPr>
              <w:t>بيان الفاعلية</w:t>
            </w:r>
          </w:p>
        </w:tc>
      </w:tr>
      <w:tr w:rsidR="00305153" w:rsidRPr="00BC1913" w14:paraId="1CCD709F" w14:textId="1CF7F60A" w:rsidTr="00827347">
        <w:trPr>
          <w:trHeight w:val="432"/>
        </w:trPr>
        <w:tc>
          <w:tcPr>
            <w:tcW w:w="5081" w:type="dxa"/>
            <w:gridSpan w:val="4"/>
            <w:vAlign w:val="center"/>
          </w:tcPr>
          <w:p w14:paraId="0BDC4847" w14:textId="282AA178" w:rsidR="00305153" w:rsidRPr="00EB5E3F" w:rsidRDefault="00BC1913" w:rsidP="0078061B">
            <w:pPr>
              <w:pStyle w:val="ListParagraph"/>
              <w:numPr>
                <w:ilvl w:val="0"/>
                <w:numId w:val="30"/>
              </w:numPr>
              <w:tabs>
                <w:tab w:val="left" w:pos="1149"/>
                <w:tab w:val="left" w:pos="1701"/>
                <w:tab w:val="left" w:pos="2400"/>
                <w:tab w:val="left" w:pos="3015"/>
                <w:tab w:val="left" w:pos="7621"/>
              </w:tabs>
              <w:spacing w:line="300" w:lineRule="auto"/>
              <w:ind w:left="418" w:right="58"/>
              <w:textAlignment w:val="baseline"/>
              <w:rPr>
                <w:rFonts w:ascii="AECOM Sans" w:eastAsia="Tahoma" w:hAnsi="AECOM Sans" w:cs="AECOM Sans"/>
                <w:spacing w:val="-2"/>
                <w:lang w:val="en-GB"/>
              </w:rPr>
            </w:pPr>
            <w:r w:rsidRPr="00EB5E3F">
              <w:rPr>
                <w:rFonts w:ascii="AECOM Sans" w:eastAsia="Tahoma" w:hAnsi="AECOM Sans" w:cs="AECOM Sans"/>
                <w:spacing w:val="-2"/>
                <w:lang w:val="en-GB"/>
              </w:rPr>
              <w:t>Audit Team Members</w:t>
            </w:r>
          </w:p>
        </w:tc>
        <w:tc>
          <w:tcPr>
            <w:tcW w:w="5222" w:type="dxa"/>
            <w:gridSpan w:val="5"/>
            <w:vAlign w:val="center"/>
          </w:tcPr>
          <w:p w14:paraId="6FA697D9" w14:textId="3CD52053" w:rsidR="00185F32" w:rsidRPr="00EB5E3F" w:rsidRDefault="007F5781" w:rsidP="0078061B">
            <w:pPr>
              <w:pStyle w:val="ListParagraph"/>
              <w:numPr>
                <w:ilvl w:val="0"/>
                <w:numId w:val="29"/>
              </w:numPr>
              <w:tabs>
                <w:tab w:val="left" w:pos="1149"/>
                <w:tab w:val="left" w:pos="1701"/>
                <w:tab w:val="left" w:pos="2400"/>
                <w:tab w:val="left" w:pos="3015"/>
                <w:tab w:val="left" w:pos="7621"/>
              </w:tabs>
              <w:bidi/>
              <w:spacing w:line="300" w:lineRule="auto"/>
              <w:ind w:left="418" w:right="58"/>
              <w:textAlignment w:val="baseline"/>
              <w:rPr>
                <w:rFonts w:ascii="AECOM Sans" w:eastAsia="Tahoma" w:hAnsi="AECOM Sans" w:cs="AECOM Sans"/>
                <w:spacing w:val="-2"/>
                <w:lang w:val="en-GB"/>
              </w:rPr>
            </w:pPr>
            <w:r w:rsidRPr="00EB5E3F">
              <w:rPr>
                <w:rFonts w:ascii="AECOM Sans" w:eastAsia="Tahoma" w:hAnsi="AECOM Sans" w:cs="AECOM Sans"/>
                <w:spacing w:val="-2"/>
                <w:rtl/>
                <w:lang w:val="en-GB"/>
              </w:rPr>
              <w:t>أ</w:t>
            </w:r>
            <w:r w:rsidR="00305153" w:rsidRPr="00EB5E3F">
              <w:rPr>
                <w:rFonts w:ascii="AECOM Sans" w:eastAsia="Tahoma" w:hAnsi="AECOM Sans" w:cs="AECOM Sans"/>
                <w:spacing w:val="-2"/>
                <w:rtl/>
                <w:lang w:val="en-GB"/>
              </w:rPr>
              <w:t>عضاء فريق التدقيق</w:t>
            </w:r>
          </w:p>
        </w:tc>
      </w:tr>
      <w:tr w:rsidR="00F45307" w:rsidRPr="00BC1913" w14:paraId="6D48D201" w14:textId="455D09A7" w:rsidTr="00827347">
        <w:trPr>
          <w:trHeight w:val="432"/>
        </w:trPr>
        <w:tc>
          <w:tcPr>
            <w:tcW w:w="5081" w:type="dxa"/>
            <w:gridSpan w:val="4"/>
            <w:vAlign w:val="center"/>
          </w:tcPr>
          <w:p w14:paraId="1F788310" w14:textId="0ED29804" w:rsidR="00185F32" w:rsidRPr="00EB5E3F" w:rsidRDefault="00BC1913" w:rsidP="0078061B">
            <w:pPr>
              <w:pStyle w:val="ListParagraph"/>
              <w:numPr>
                <w:ilvl w:val="0"/>
                <w:numId w:val="30"/>
              </w:numPr>
              <w:tabs>
                <w:tab w:val="left" w:pos="1149"/>
                <w:tab w:val="left" w:pos="1701"/>
                <w:tab w:val="left" w:pos="2400"/>
                <w:tab w:val="left" w:pos="3015"/>
                <w:tab w:val="left" w:pos="7621"/>
              </w:tabs>
              <w:spacing w:line="300" w:lineRule="auto"/>
              <w:ind w:left="418" w:right="58"/>
              <w:textAlignment w:val="baseline"/>
              <w:rPr>
                <w:rFonts w:ascii="AECOM Sans" w:eastAsia="Tahoma" w:hAnsi="AECOM Sans" w:cs="AECOM Sans"/>
                <w:spacing w:val="-2"/>
                <w:lang w:val="en-GB"/>
              </w:rPr>
            </w:pPr>
            <w:r w:rsidRPr="00EB5E3F">
              <w:rPr>
                <w:rFonts w:ascii="AECOM Sans" w:eastAsia="Tahoma" w:hAnsi="AECOM Sans" w:cs="AECOM Sans"/>
                <w:spacing w:val="-2"/>
                <w:lang w:val="en-GB"/>
              </w:rPr>
              <w:t>Audit Reference Documents</w:t>
            </w:r>
            <w:r w:rsidR="00F45307" w:rsidRPr="00EB5E3F">
              <w:rPr>
                <w:rFonts w:ascii="AECOM Sans" w:eastAsia="Tahoma" w:hAnsi="AECOM Sans" w:cs="AECOM Sans"/>
                <w:spacing w:val="-2"/>
                <w:rtl/>
                <w:lang w:val="en-GB"/>
              </w:rPr>
              <w:t xml:space="preserve"> </w:t>
            </w:r>
          </w:p>
        </w:tc>
        <w:tc>
          <w:tcPr>
            <w:tcW w:w="5222" w:type="dxa"/>
            <w:gridSpan w:val="5"/>
            <w:vAlign w:val="center"/>
          </w:tcPr>
          <w:p w14:paraId="1D4829DB" w14:textId="053B86F3" w:rsidR="00F45307" w:rsidRPr="00EB5E3F" w:rsidRDefault="00F45307" w:rsidP="0078061B">
            <w:pPr>
              <w:pStyle w:val="ListParagraph"/>
              <w:numPr>
                <w:ilvl w:val="0"/>
                <w:numId w:val="29"/>
              </w:numPr>
              <w:tabs>
                <w:tab w:val="left" w:pos="1149"/>
                <w:tab w:val="left" w:pos="1701"/>
                <w:tab w:val="left" w:pos="2400"/>
                <w:tab w:val="left" w:pos="3015"/>
                <w:tab w:val="left" w:pos="7621"/>
              </w:tabs>
              <w:bidi/>
              <w:spacing w:line="300" w:lineRule="auto"/>
              <w:ind w:left="418" w:right="58"/>
              <w:textAlignment w:val="baseline"/>
              <w:rPr>
                <w:rFonts w:ascii="AECOM Sans" w:eastAsia="Tahoma" w:hAnsi="AECOM Sans" w:cs="AECOM Sans"/>
                <w:spacing w:val="-2"/>
                <w:lang w:val="en-GB"/>
              </w:rPr>
            </w:pPr>
            <w:r w:rsidRPr="00EB5E3F">
              <w:rPr>
                <w:rFonts w:ascii="AECOM Sans" w:eastAsia="Tahoma" w:hAnsi="AECOM Sans" w:cs="AECOM Sans"/>
                <w:spacing w:val="-2"/>
                <w:rtl/>
                <w:lang w:val="en-GB"/>
              </w:rPr>
              <w:t xml:space="preserve">الوثائق المرجعية للتدقيق                                                                 </w:t>
            </w:r>
          </w:p>
        </w:tc>
      </w:tr>
      <w:tr w:rsidR="00F45307" w:rsidRPr="00BC1913" w14:paraId="671F3B75" w14:textId="1356B77B" w:rsidTr="00827347">
        <w:trPr>
          <w:trHeight w:val="432"/>
        </w:trPr>
        <w:tc>
          <w:tcPr>
            <w:tcW w:w="5081" w:type="dxa"/>
            <w:gridSpan w:val="4"/>
            <w:vAlign w:val="center"/>
          </w:tcPr>
          <w:p w14:paraId="496948EB" w14:textId="5C5F1CA2" w:rsidR="00F45307" w:rsidRPr="00EB5E3F" w:rsidRDefault="00BC1913" w:rsidP="0078061B">
            <w:pPr>
              <w:pStyle w:val="ListParagraph"/>
              <w:numPr>
                <w:ilvl w:val="0"/>
                <w:numId w:val="30"/>
              </w:numPr>
              <w:tabs>
                <w:tab w:val="left" w:pos="1149"/>
                <w:tab w:val="left" w:pos="1701"/>
                <w:tab w:val="left" w:pos="2400"/>
                <w:tab w:val="left" w:pos="3015"/>
                <w:tab w:val="left" w:pos="7621"/>
              </w:tabs>
              <w:spacing w:line="300" w:lineRule="auto"/>
              <w:ind w:left="418" w:right="58"/>
              <w:textAlignment w:val="baseline"/>
              <w:rPr>
                <w:rFonts w:ascii="AECOM Sans" w:eastAsia="Tahoma" w:hAnsi="AECOM Sans" w:cs="AECOM Sans"/>
                <w:spacing w:val="-2"/>
                <w:lang w:val="en-GB"/>
              </w:rPr>
            </w:pPr>
            <w:r w:rsidRPr="00EB5E3F">
              <w:rPr>
                <w:rFonts w:ascii="AECOM Sans" w:eastAsia="Tahoma" w:hAnsi="AECOM Sans" w:cs="AECOM Sans"/>
                <w:spacing w:val="-2"/>
                <w:lang w:val="en-GB"/>
              </w:rPr>
              <w:t>Audit Findings</w:t>
            </w:r>
            <w:r w:rsidR="00F45307" w:rsidRPr="00EB5E3F">
              <w:rPr>
                <w:rFonts w:ascii="AECOM Sans" w:eastAsia="Tahoma" w:hAnsi="AECOM Sans" w:cs="AECOM Sans"/>
                <w:spacing w:val="-2"/>
                <w:rtl/>
                <w:lang w:val="en-GB"/>
              </w:rPr>
              <w:t xml:space="preserve"> </w:t>
            </w:r>
          </w:p>
        </w:tc>
        <w:tc>
          <w:tcPr>
            <w:tcW w:w="5222" w:type="dxa"/>
            <w:gridSpan w:val="5"/>
            <w:vAlign w:val="center"/>
          </w:tcPr>
          <w:p w14:paraId="00C9991E" w14:textId="57B4C875" w:rsidR="00F45307" w:rsidRPr="00EB5E3F" w:rsidRDefault="00F45307" w:rsidP="0078061B">
            <w:pPr>
              <w:pStyle w:val="ListParagraph"/>
              <w:numPr>
                <w:ilvl w:val="0"/>
                <w:numId w:val="29"/>
              </w:numPr>
              <w:tabs>
                <w:tab w:val="left" w:pos="1149"/>
                <w:tab w:val="left" w:pos="1701"/>
                <w:tab w:val="left" w:pos="2400"/>
                <w:tab w:val="left" w:pos="3015"/>
                <w:tab w:val="left" w:pos="7621"/>
              </w:tabs>
              <w:bidi/>
              <w:spacing w:line="300" w:lineRule="auto"/>
              <w:ind w:left="418" w:right="58"/>
              <w:textAlignment w:val="baseline"/>
              <w:rPr>
                <w:rFonts w:ascii="AECOM Sans" w:eastAsia="Tahoma" w:hAnsi="AECOM Sans" w:cs="AECOM Sans"/>
                <w:spacing w:val="-2"/>
                <w:lang w:val="en-GB"/>
              </w:rPr>
            </w:pPr>
            <w:r w:rsidRPr="00EB5E3F">
              <w:rPr>
                <w:rFonts w:ascii="AECOM Sans" w:eastAsia="Tahoma" w:hAnsi="AECOM Sans" w:cs="AECOM Sans"/>
                <w:spacing w:val="-2"/>
                <w:rtl/>
                <w:lang w:val="en-GB"/>
              </w:rPr>
              <w:t xml:space="preserve">نتائج التدقيق                                                                                           </w:t>
            </w:r>
          </w:p>
        </w:tc>
      </w:tr>
      <w:tr w:rsidR="00F45307" w:rsidRPr="00BC1913" w14:paraId="355F68E1" w14:textId="766AD7B9" w:rsidTr="00827347">
        <w:trPr>
          <w:trHeight w:val="432"/>
        </w:trPr>
        <w:tc>
          <w:tcPr>
            <w:tcW w:w="5081" w:type="dxa"/>
            <w:gridSpan w:val="4"/>
            <w:vAlign w:val="center"/>
          </w:tcPr>
          <w:p w14:paraId="2499A519" w14:textId="2BBF2000" w:rsidR="00185F32" w:rsidRPr="00EB5E3F" w:rsidRDefault="00BC1913" w:rsidP="00EA1876">
            <w:pPr>
              <w:tabs>
                <w:tab w:val="left" w:pos="1149"/>
                <w:tab w:val="left" w:pos="1701"/>
                <w:tab w:val="left" w:pos="2400"/>
                <w:tab w:val="left" w:pos="3015"/>
              </w:tabs>
              <w:spacing w:line="300" w:lineRule="auto"/>
              <w:ind w:left="418" w:right="14"/>
              <w:jc w:val="left"/>
              <w:textAlignment w:val="baseline"/>
              <w:rPr>
                <w:rFonts w:ascii="AECOM Sans" w:eastAsia="Tahoma" w:hAnsi="AECOM Sans" w:cs="AECOM Sans"/>
                <w:lang w:val="en-GB"/>
              </w:rPr>
            </w:pPr>
            <w:r w:rsidRPr="00EB5E3F">
              <w:rPr>
                <w:rFonts w:ascii="AECOM Sans" w:eastAsia="Tahoma" w:hAnsi="AECOM Sans" w:cs="AECOM Sans"/>
                <w:lang w:val="en-GB"/>
              </w:rPr>
              <w:t>Corrective Action Notice</w:t>
            </w:r>
          </w:p>
        </w:tc>
        <w:tc>
          <w:tcPr>
            <w:tcW w:w="5222" w:type="dxa"/>
            <w:gridSpan w:val="5"/>
            <w:vAlign w:val="center"/>
          </w:tcPr>
          <w:p w14:paraId="7BE2CB1D" w14:textId="242C0419" w:rsidR="00F45307" w:rsidRPr="00EB5E3F" w:rsidRDefault="00F45307" w:rsidP="00EA1876">
            <w:pPr>
              <w:bidi/>
              <w:spacing w:line="300" w:lineRule="auto"/>
              <w:ind w:left="418" w:right="14"/>
              <w:rPr>
                <w:rFonts w:ascii="AECOM Sans" w:eastAsia="Tahoma" w:hAnsi="AECOM Sans" w:cs="AECOM Sans"/>
                <w:color w:val="000000"/>
                <w:spacing w:val="-1"/>
                <w:lang w:val="en-GB"/>
              </w:rPr>
            </w:pPr>
            <w:r w:rsidRPr="00EB5E3F">
              <w:rPr>
                <w:rFonts w:ascii="AECOM Sans" w:eastAsia="Tahoma" w:hAnsi="AECOM Sans" w:cs="AECOM Sans"/>
                <w:color w:val="000000"/>
                <w:spacing w:val="-1"/>
                <w:rtl/>
                <w:lang w:val="en-GB"/>
              </w:rPr>
              <w:t>اشعار ال</w:t>
            </w:r>
            <w:r w:rsidR="007F5781" w:rsidRPr="00EB5E3F">
              <w:rPr>
                <w:rFonts w:ascii="AECOM Sans" w:eastAsia="Tahoma" w:hAnsi="AECOM Sans" w:cs="AECOM Sans"/>
                <w:color w:val="000000"/>
                <w:spacing w:val="-1"/>
                <w:rtl/>
                <w:lang w:val="en-GB"/>
              </w:rPr>
              <w:t>إ</w:t>
            </w:r>
            <w:r w:rsidRPr="00EB5E3F">
              <w:rPr>
                <w:rFonts w:ascii="AECOM Sans" w:eastAsia="Tahoma" w:hAnsi="AECOM Sans" w:cs="AECOM Sans"/>
                <w:color w:val="000000"/>
                <w:spacing w:val="-1"/>
                <w:rtl/>
                <w:lang w:val="en-GB"/>
              </w:rPr>
              <w:t>جراء التصحيحي</w:t>
            </w:r>
          </w:p>
        </w:tc>
      </w:tr>
      <w:tr w:rsidR="00F45307" w:rsidRPr="00BC1913" w14:paraId="65D77C93" w14:textId="49161D9F" w:rsidTr="00827347">
        <w:trPr>
          <w:trHeight w:val="432"/>
        </w:trPr>
        <w:tc>
          <w:tcPr>
            <w:tcW w:w="5081" w:type="dxa"/>
            <w:gridSpan w:val="4"/>
            <w:vAlign w:val="center"/>
          </w:tcPr>
          <w:p w14:paraId="29095390" w14:textId="765BF213" w:rsidR="00F45307" w:rsidRPr="00EB5E3F" w:rsidRDefault="00BC1913" w:rsidP="00EA1876">
            <w:pPr>
              <w:tabs>
                <w:tab w:val="left" w:pos="1149"/>
                <w:tab w:val="left" w:pos="1701"/>
                <w:tab w:val="left" w:pos="2400"/>
                <w:tab w:val="left" w:pos="3015"/>
              </w:tabs>
              <w:spacing w:line="300" w:lineRule="auto"/>
              <w:ind w:left="418" w:right="14"/>
              <w:jc w:val="left"/>
              <w:textAlignment w:val="baseline"/>
              <w:rPr>
                <w:rFonts w:ascii="AECOM Sans" w:eastAsia="Tahoma" w:hAnsi="AECOM Sans" w:cs="AECOM Sans"/>
                <w:lang w:val="en-GB"/>
              </w:rPr>
            </w:pPr>
            <w:r w:rsidRPr="00EB5E3F">
              <w:rPr>
                <w:rFonts w:ascii="AECOM Sans" w:eastAsia="Tahoma" w:hAnsi="AECOM Sans" w:cs="AECOM Sans"/>
                <w:lang w:val="en-GB"/>
              </w:rPr>
              <w:t>Observations</w:t>
            </w:r>
            <w:r w:rsidR="00F45307" w:rsidRPr="00EB5E3F">
              <w:rPr>
                <w:rFonts w:ascii="AECOM Sans" w:eastAsia="Tahoma" w:hAnsi="AECOM Sans" w:cs="AECOM Sans"/>
                <w:rtl/>
                <w:lang w:val="en-GB"/>
              </w:rPr>
              <w:t xml:space="preserve">                                                                     </w:t>
            </w:r>
          </w:p>
        </w:tc>
        <w:tc>
          <w:tcPr>
            <w:tcW w:w="5222" w:type="dxa"/>
            <w:gridSpan w:val="5"/>
            <w:vAlign w:val="center"/>
          </w:tcPr>
          <w:p w14:paraId="707B419D" w14:textId="75EF9ADE" w:rsidR="00F45307" w:rsidRPr="00EB5E3F" w:rsidRDefault="007F5781" w:rsidP="00EA1876">
            <w:pPr>
              <w:bidi/>
              <w:spacing w:line="300" w:lineRule="auto"/>
              <w:ind w:left="418" w:right="14"/>
              <w:rPr>
                <w:rFonts w:ascii="AECOM Sans" w:eastAsia="Tahoma" w:hAnsi="AECOM Sans" w:cs="AECOM Sans"/>
                <w:color w:val="000000"/>
                <w:spacing w:val="-1"/>
                <w:lang w:val="en-GB"/>
              </w:rPr>
            </w:pPr>
            <w:r w:rsidRPr="00EB5E3F">
              <w:rPr>
                <w:rFonts w:ascii="AECOM Sans" w:eastAsia="Tahoma" w:hAnsi="AECOM Sans" w:cs="AECOM Sans"/>
                <w:color w:val="000000"/>
                <w:spacing w:val="-1"/>
                <w:rtl/>
                <w:lang w:val="en-GB"/>
              </w:rPr>
              <w:t>المرئيات</w:t>
            </w:r>
          </w:p>
        </w:tc>
      </w:tr>
      <w:tr w:rsidR="00F45307" w:rsidRPr="00BC1913" w14:paraId="1B8B41CC" w14:textId="48375506" w:rsidTr="00827347">
        <w:trPr>
          <w:trHeight w:val="432"/>
        </w:trPr>
        <w:tc>
          <w:tcPr>
            <w:tcW w:w="5081" w:type="dxa"/>
            <w:gridSpan w:val="4"/>
            <w:vAlign w:val="center"/>
          </w:tcPr>
          <w:p w14:paraId="45C7C2DC" w14:textId="402D69AE" w:rsidR="00F45307" w:rsidRPr="00EB5E3F" w:rsidRDefault="00BC1913" w:rsidP="00EA1876">
            <w:pPr>
              <w:tabs>
                <w:tab w:val="left" w:pos="1149"/>
                <w:tab w:val="left" w:pos="1701"/>
                <w:tab w:val="left" w:pos="2400"/>
                <w:tab w:val="left" w:pos="3015"/>
              </w:tabs>
              <w:spacing w:line="300" w:lineRule="auto"/>
              <w:ind w:left="418" w:right="14"/>
              <w:jc w:val="left"/>
              <w:textAlignment w:val="baseline"/>
              <w:rPr>
                <w:rFonts w:ascii="AECOM Sans" w:eastAsia="Tahoma" w:hAnsi="AECOM Sans" w:cs="AECOM Sans"/>
                <w:lang w:val="en-GB"/>
              </w:rPr>
            </w:pPr>
            <w:r w:rsidRPr="00EB5E3F">
              <w:rPr>
                <w:rFonts w:ascii="AECOM Sans" w:eastAsia="Tahoma" w:hAnsi="AECOM Sans" w:cs="AECOM Sans"/>
                <w:lang w:val="en-GB"/>
              </w:rPr>
              <w:t>Items of Good Practice</w:t>
            </w:r>
          </w:p>
        </w:tc>
        <w:tc>
          <w:tcPr>
            <w:tcW w:w="5222" w:type="dxa"/>
            <w:gridSpan w:val="5"/>
            <w:vAlign w:val="center"/>
          </w:tcPr>
          <w:p w14:paraId="0DC5AB5D" w14:textId="37035E67" w:rsidR="00185F32" w:rsidRPr="00EB5E3F" w:rsidRDefault="007F5781" w:rsidP="00EA1876">
            <w:pPr>
              <w:bidi/>
              <w:spacing w:line="300" w:lineRule="auto"/>
              <w:ind w:left="418" w:right="14"/>
              <w:rPr>
                <w:rFonts w:ascii="AECOM Sans" w:eastAsia="Tahoma" w:hAnsi="AECOM Sans" w:cs="AECOM Sans"/>
                <w:color w:val="000000"/>
                <w:spacing w:val="-1"/>
                <w:lang w:val="en-GB"/>
              </w:rPr>
            </w:pPr>
            <w:r w:rsidRPr="00EB5E3F">
              <w:rPr>
                <w:rFonts w:ascii="AECOM Sans" w:eastAsia="Tahoma" w:hAnsi="AECOM Sans" w:cs="AECOM Sans"/>
                <w:color w:val="000000"/>
                <w:spacing w:val="-1"/>
                <w:rtl/>
                <w:lang w:val="en-GB"/>
              </w:rPr>
              <w:t>بنود الممارسات الجيدة</w:t>
            </w:r>
          </w:p>
        </w:tc>
      </w:tr>
      <w:tr w:rsidR="00760FF8" w:rsidRPr="00BC1913" w14:paraId="71C7239C" w14:textId="68602F80" w:rsidTr="00827347">
        <w:trPr>
          <w:trHeight w:val="432"/>
        </w:trPr>
        <w:tc>
          <w:tcPr>
            <w:tcW w:w="5081" w:type="dxa"/>
            <w:gridSpan w:val="4"/>
            <w:vAlign w:val="center"/>
          </w:tcPr>
          <w:p w14:paraId="7732C547" w14:textId="132B745A" w:rsidR="00760FF8" w:rsidRPr="00EB5E3F" w:rsidRDefault="00BC1913" w:rsidP="0078061B">
            <w:pPr>
              <w:pStyle w:val="ListParagraph"/>
              <w:numPr>
                <w:ilvl w:val="0"/>
                <w:numId w:val="30"/>
              </w:numPr>
              <w:tabs>
                <w:tab w:val="left" w:pos="1149"/>
                <w:tab w:val="left" w:pos="1701"/>
                <w:tab w:val="left" w:pos="2400"/>
                <w:tab w:val="left" w:pos="3015"/>
                <w:tab w:val="left" w:pos="7621"/>
              </w:tabs>
              <w:spacing w:line="300" w:lineRule="auto"/>
              <w:ind w:left="418" w:right="58"/>
              <w:textAlignment w:val="baseline"/>
              <w:rPr>
                <w:rFonts w:ascii="AECOM Sans" w:eastAsia="Tahoma" w:hAnsi="AECOM Sans" w:cs="AECOM Sans"/>
                <w:spacing w:val="-2"/>
                <w:lang w:val="en-GB"/>
              </w:rPr>
            </w:pPr>
            <w:r w:rsidRPr="00EB5E3F">
              <w:rPr>
                <w:rFonts w:ascii="AECOM Sans" w:eastAsia="Tahoma" w:hAnsi="AECOM Sans" w:cs="AECOM Sans"/>
                <w:spacing w:val="-2"/>
                <w:lang w:val="en-GB"/>
              </w:rPr>
              <w:t>Attachments</w:t>
            </w:r>
          </w:p>
        </w:tc>
        <w:tc>
          <w:tcPr>
            <w:tcW w:w="5222" w:type="dxa"/>
            <w:gridSpan w:val="5"/>
            <w:vAlign w:val="center"/>
          </w:tcPr>
          <w:p w14:paraId="4D0B3C73" w14:textId="2E1A3AF6" w:rsidR="00760FF8" w:rsidRPr="00EB5E3F" w:rsidRDefault="00760FF8" w:rsidP="0078061B">
            <w:pPr>
              <w:pStyle w:val="ListParagraph"/>
              <w:numPr>
                <w:ilvl w:val="0"/>
                <w:numId w:val="29"/>
              </w:numPr>
              <w:tabs>
                <w:tab w:val="left" w:pos="1149"/>
                <w:tab w:val="left" w:pos="1701"/>
                <w:tab w:val="left" w:pos="2400"/>
                <w:tab w:val="left" w:pos="3015"/>
                <w:tab w:val="left" w:pos="7621"/>
              </w:tabs>
              <w:bidi/>
              <w:spacing w:line="300" w:lineRule="auto"/>
              <w:ind w:left="418" w:right="58"/>
              <w:textAlignment w:val="baseline"/>
              <w:rPr>
                <w:rFonts w:ascii="AECOM Sans" w:eastAsia="Tahoma" w:hAnsi="AECOM Sans" w:cs="AECOM Sans"/>
                <w:spacing w:val="-2"/>
                <w:lang w:val="en-GB"/>
              </w:rPr>
            </w:pPr>
            <w:r w:rsidRPr="00EB5E3F">
              <w:rPr>
                <w:rFonts w:ascii="AECOM Sans" w:eastAsia="Tahoma" w:hAnsi="AECOM Sans" w:cs="AECOM Sans"/>
                <w:spacing w:val="-2"/>
                <w:rtl/>
                <w:lang w:val="en-GB"/>
              </w:rPr>
              <w:t>المرفقات</w:t>
            </w:r>
          </w:p>
        </w:tc>
      </w:tr>
      <w:tr w:rsidR="00760FF8" w:rsidRPr="00BC1913" w14:paraId="790C1782" w14:textId="10EF71C7" w:rsidTr="00827347">
        <w:trPr>
          <w:trHeight w:val="432"/>
        </w:trPr>
        <w:tc>
          <w:tcPr>
            <w:tcW w:w="5081" w:type="dxa"/>
            <w:gridSpan w:val="4"/>
            <w:vAlign w:val="center"/>
          </w:tcPr>
          <w:p w14:paraId="523FEA4B" w14:textId="103AF171" w:rsidR="00760FF8" w:rsidRPr="00EB5E3F" w:rsidRDefault="00BC1913" w:rsidP="0078061B">
            <w:pPr>
              <w:pStyle w:val="ListParagraph"/>
              <w:numPr>
                <w:ilvl w:val="1"/>
                <w:numId w:val="30"/>
              </w:numPr>
              <w:tabs>
                <w:tab w:val="left" w:pos="1149"/>
                <w:tab w:val="left" w:pos="1701"/>
                <w:tab w:val="left" w:pos="2400"/>
                <w:tab w:val="left" w:pos="3015"/>
                <w:tab w:val="left" w:pos="7621"/>
              </w:tabs>
              <w:spacing w:line="300" w:lineRule="auto"/>
              <w:ind w:right="58"/>
              <w:textAlignment w:val="baseline"/>
              <w:rPr>
                <w:rFonts w:ascii="AECOM Sans" w:eastAsia="Tahoma" w:hAnsi="AECOM Sans" w:cs="AECOM Sans"/>
                <w:spacing w:val="-2"/>
                <w:lang w:val="en-GB"/>
              </w:rPr>
            </w:pPr>
            <w:r w:rsidRPr="00EB5E3F">
              <w:rPr>
                <w:rFonts w:ascii="AECOM Sans" w:eastAsia="Tahoma" w:hAnsi="AECOM Sans" w:cs="AECOM Sans"/>
                <w:spacing w:val="-2"/>
                <w:lang w:val="en-GB"/>
              </w:rPr>
              <w:t>Audit Notification</w:t>
            </w:r>
            <w:r w:rsidR="00827347" w:rsidRPr="00EB5E3F">
              <w:rPr>
                <w:rFonts w:ascii="AECOM Sans" w:eastAsia="Tahoma" w:hAnsi="AECOM Sans" w:cs="AECOM Sans"/>
                <w:spacing w:val="-2"/>
                <w:lang w:val="en-GB"/>
              </w:rPr>
              <w:t xml:space="preserve"> and </w:t>
            </w:r>
            <w:r w:rsidRPr="00EB5E3F">
              <w:rPr>
                <w:rFonts w:ascii="AECOM Sans" w:eastAsia="Tahoma" w:hAnsi="AECOM Sans" w:cs="AECOM Sans"/>
                <w:spacing w:val="-2"/>
                <w:lang w:val="en-GB"/>
              </w:rPr>
              <w:t>Plan</w:t>
            </w:r>
            <w:r w:rsidR="00760FF8" w:rsidRPr="00EB5E3F">
              <w:rPr>
                <w:rFonts w:ascii="AECOM Sans" w:eastAsia="Tahoma" w:hAnsi="AECOM Sans" w:cs="AECOM Sans"/>
                <w:spacing w:val="-2"/>
                <w:rtl/>
                <w:lang w:val="en-GB"/>
              </w:rPr>
              <w:t xml:space="preserve">     </w:t>
            </w:r>
          </w:p>
        </w:tc>
        <w:tc>
          <w:tcPr>
            <w:tcW w:w="5222" w:type="dxa"/>
            <w:gridSpan w:val="5"/>
            <w:vAlign w:val="center"/>
          </w:tcPr>
          <w:p w14:paraId="4CECA8F2" w14:textId="347BA8C3" w:rsidR="00760FF8" w:rsidRPr="00EB5E3F" w:rsidRDefault="007F5781" w:rsidP="0078061B">
            <w:pPr>
              <w:pStyle w:val="ListParagraph"/>
              <w:numPr>
                <w:ilvl w:val="1"/>
                <w:numId w:val="29"/>
              </w:numPr>
              <w:tabs>
                <w:tab w:val="left" w:pos="1149"/>
                <w:tab w:val="left" w:pos="1701"/>
                <w:tab w:val="left" w:pos="2400"/>
                <w:tab w:val="left" w:pos="3015"/>
                <w:tab w:val="left" w:pos="7621"/>
              </w:tabs>
              <w:bidi/>
              <w:spacing w:line="300" w:lineRule="auto"/>
              <w:ind w:right="58"/>
              <w:textAlignment w:val="baseline"/>
              <w:rPr>
                <w:rFonts w:ascii="AECOM Sans" w:eastAsia="Tahoma" w:hAnsi="AECOM Sans" w:cs="AECOM Sans"/>
                <w:spacing w:val="-2"/>
                <w:lang w:val="en-GB"/>
              </w:rPr>
            </w:pPr>
            <w:r w:rsidRPr="00EB5E3F">
              <w:rPr>
                <w:rFonts w:ascii="AECOM Sans" w:eastAsia="Tahoma" w:hAnsi="AECOM Sans" w:cs="AECOM Sans"/>
                <w:spacing w:val="-2"/>
                <w:rtl/>
                <w:lang w:val="en-GB"/>
              </w:rPr>
              <w:t>إ</w:t>
            </w:r>
            <w:r w:rsidR="00760FF8" w:rsidRPr="00EB5E3F">
              <w:rPr>
                <w:rFonts w:ascii="AECOM Sans" w:eastAsia="Tahoma" w:hAnsi="AECOM Sans" w:cs="AECOM Sans"/>
                <w:spacing w:val="-2"/>
                <w:rtl/>
                <w:lang w:val="en-GB"/>
              </w:rPr>
              <w:t xml:space="preserve">شعار </w:t>
            </w:r>
            <w:r w:rsidRPr="00EB5E3F">
              <w:rPr>
                <w:rFonts w:ascii="AECOM Sans" w:eastAsia="Tahoma" w:hAnsi="AECOM Sans" w:cs="AECOM Sans"/>
                <w:spacing w:val="-2"/>
                <w:rtl/>
                <w:lang w:val="en-GB"/>
              </w:rPr>
              <w:t xml:space="preserve">وخُطة </w:t>
            </w:r>
            <w:r w:rsidR="00760FF8" w:rsidRPr="00EB5E3F">
              <w:rPr>
                <w:rFonts w:ascii="AECOM Sans" w:eastAsia="Tahoma" w:hAnsi="AECOM Sans" w:cs="AECOM Sans"/>
                <w:spacing w:val="-2"/>
                <w:rtl/>
                <w:lang w:val="en-GB"/>
              </w:rPr>
              <w:t>التدقيق</w:t>
            </w:r>
          </w:p>
        </w:tc>
      </w:tr>
      <w:tr w:rsidR="00760FF8" w:rsidRPr="00BC1913" w14:paraId="13937744" w14:textId="65F38507" w:rsidTr="00827347">
        <w:trPr>
          <w:trHeight w:val="432"/>
        </w:trPr>
        <w:tc>
          <w:tcPr>
            <w:tcW w:w="5081" w:type="dxa"/>
            <w:gridSpan w:val="4"/>
            <w:vAlign w:val="center"/>
          </w:tcPr>
          <w:p w14:paraId="61FF20A0" w14:textId="6496D64B" w:rsidR="00185F32" w:rsidRPr="00EB5E3F" w:rsidRDefault="00BC1913" w:rsidP="0078061B">
            <w:pPr>
              <w:pStyle w:val="ListParagraph"/>
              <w:numPr>
                <w:ilvl w:val="1"/>
                <w:numId w:val="30"/>
              </w:numPr>
              <w:tabs>
                <w:tab w:val="left" w:pos="1149"/>
                <w:tab w:val="left" w:pos="1701"/>
                <w:tab w:val="left" w:pos="2400"/>
                <w:tab w:val="left" w:pos="3015"/>
                <w:tab w:val="left" w:pos="7621"/>
              </w:tabs>
              <w:spacing w:line="300" w:lineRule="auto"/>
              <w:ind w:right="58"/>
              <w:textAlignment w:val="baseline"/>
              <w:rPr>
                <w:rFonts w:ascii="AECOM Sans" w:eastAsia="Tahoma" w:hAnsi="AECOM Sans" w:cs="AECOM Sans"/>
                <w:spacing w:val="-2"/>
                <w:lang w:val="en-GB"/>
              </w:rPr>
            </w:pPr>
            <w:r w:rsidRPr="00EB5E3F">
              <w:rPr>
                <w:rFonts w:ascii="AECOM Sans" w:eastAsia="Tahoma" w:hAnsi="AECOM Sans" w:cs="AECOM Sans"/>
                <w:spacing w:val="-2"/>
                <w:lang w:val="en-GB"/>
              </w:rPr>
              <w:t>Audit Stage Attendance Sheet</w:t>
            </w:r>
            <w:r w:rsidR="00760FF8" w:rsidRPr="00EB5E3F">
              <w:rPr>
                <w:rFonts w:ascii="AECOM Sans" w:eastAsia="Tahoma" w:hAnsi="AECOM Sans" w:cs="AECOM Sans"/>
                <w:spacing w:val="-2"/>
                <w:rtl/>
                <w:lang w:val="en-GB"/>
              </w:rPr>
              <w:t xml:space="preserve"> </w:t>
            </w:r>
          </w:p>
        </w:tc>
        <w:tc>
          <w:tcPr>
            <w:tcW w:w="5222" w:type="dxa"/>
            <w:gridSpan w:val="5"/>
            <w:vAlign w:val="center"/>
          </w:tcPr>
          <w:p w14:paraId="4A433EF3" w14:textId="1FDAEBB5" w:rsidR="00760FF8" w:rsidRPr="00EB5E3F" w:rsidRDefault="00760FF8" w:rsidP="0078061B">
            <w:pPr>
              <w:pStyle w:val="ListParagraph"/>
              <w:numPr>
                <w:ilvl w:val="1"/>
                <w:numId w:val="29"/>
              </w:numPr>
              <w:tabs>
                <w:tab w:val="left" w:pos="1149"/>
                <w:tab w:val="left" w:pos="1701"/>
                <w:tab w:val="left" w:pos="2400"/>
                <w:tab w:val="left" w:pos="3015"/>
                <w:tab w:val="left" w:pos="7621"/>
              </w:tabs>
              <w:bidi/>
              <w:spacing w:line="300" w:lineRule="auto"/>
              <w:ind w:right="58"/>
              <w:textAlignment w:val="baseline"/>
              <w:rPr>
                <w:rFonts w:ascii="AECOM Sans" w:eastAsia="Tahoma" w:hAnsi="AECOM Sans" w:cs="AECOM Sans"/>
                <w:spacing w:val="-2"/>
                <w:lang w:val="en-GB"/>
              </w:rPr>
            </w:pPr>
            <w:r w:rsidRPr="00EB5E3F">
              <w:rPr>
                <w:rFonts w:ascii="AECOM Sans" w:eastAsia="Tahoma" w:hAnsi="AECOM Sans" w:cs="AECOM Sans"/>
                <w:spacing w:val="-2"/>
                <w:rtl/>
                <w:lang w:val="en-GB"/>
              </w:rPr>
              <w:t xml:space="preserve">سجل حضور مرحلة التدقيق                                              </w:t>
            </w:r>
          </w:p>
        </w:tc>
      </w:tr>
      <w:tr w:rsidR="00760FF8" w:rsidRPr="00BC1913" w14:paraId="305FA1C5" w14:textId="42958EA2" w:rsidTr="00827347">
        <w:trPr>
          <w:trHeight w:val="432"/>
        </w:trPr>
        <w:tc>
          <w:tcPr>
            <w:tcW w:w="5081" w:type="dxa"/>
            <w:gridSpan w:val="4"/>
            <w:vAlign w:val="center"/>
          </w:tcPr>
          <w:p w14:paraId="590BAFAF" w14:textId="483E961B" w:rsidR="00185F32" w:rsidRPr="00EB5E3F" w:rsidRDefault="00BC1913" w:rsidP="0078061B">
            <w:pPr>
              <w:pStyle w:val="ListParagraph"/>
              <w:numPr>
                <w:ilvl w:val="1"/>
                <w:numId w:val="30"/>
              </w:numPr>
              <w:tabs>
                <w:tab w:val="left" w:pos="1149"/>
                <w:tab w:val="left" w:pos="1701"/>
                <w:tab w:val="left" w:pos="2400"/>
                <w:tab w:val="left" w:pos="3015"/>
                <w:tab w:val="left" w:pos="7621"/>
              </w:tabs>
              <w:spacing w:line="300" w:lineRule="auto"/>
              <w:ind w:right="58"/>
              <w:textAlignment w:val="baseline"/>
              <w:rPr>
                <w:rFonts w:ascii="AECOM Sans" w:eastAsia="Tahoma" w:hAnsi="AECOM Sans" w:cs="AECOM Sans"/>
                <w:spacing w:val="-2"/>
                <w:lang w:val="en-GB"/>
              </w:rPr>
            </w:pPr>
            <w:r w:rsidRPr="00EB5E3F">
              <w:rPr>
                <w:rFonts w:ascii="AECOM Sans" w:eastAsia="Tahoma" w:hAnsi="AECOM Sans" w:cs="AECOM Sans"/>
                <w:spacing w:val="-2"/>
                <w:lang w:val="en-GB"/>
              </w:rPr>
              <w:t>Audit Summary</w:t>
            </w:r>
          </w:p>
        </w:tc>
        <w:tc>
          <w:tcPr>
            <w:tcW w:w="5222" w:type="dxa"/>
            <w:gridSpan w:val="5"/>
            <w:vAlign w:val="center"/>
          </w:tcPr>
          <w:p w14:paraId="7E8DB6B0" w14:textId="07B99001" w:rsidR="00760FF8" w:rsidRPr="00EB5E3F" w:rsidRDefault="00BC1913" w:rsidP="0078061B">
            <w:pPr>
              <w:pStyle w:val="ListParagraph"/>
              <w:numPr>
                <w:ilvl w:val="1"/>
                <w:numId w:val="29"/>
              </w:numPr>
              <w:tabs>
                <w:tab w:val="left" w:pos="1149"/>
                <w:tab w:val="left" w:pos="1701"/>
                <w:tab w:val="left" w:pos="2400"/>
                <w:tab w:val="left" w:pos="3015"/>
                <w:tab w:val="left" w:pos="7621"/>
              </w:tabs>
              <w:bidi/>
              <w:spacing w:line="300" w:lineRule="auto"/>
              <w:ind w:right="58"/>
              <w:textAlignment w:val="baseline"/>
              <w:rPr>
                <w:rFonts w:ascii="AECOM Sans" w:eastAsia="Tahoma" w:hAnsi="AECOM Sans" w:cs="AECOM Sans"/>
                <w:spacing w:val="-2"/>
                <w:lang w:val="en-GB"/>
              </w:rPr>
            </w:pPr>
            <w:r w:rsidRPr="00EB5E3F">
              <w:rPr>
                <w:rFonts w:ascii="AECOM Sans" w:eastAsia="Tahoma" w:hAnsi="AECOM Sans" w:cs="AECOM Sans"/>
                <w:spacing w:val="-2"/>
                <w:rtl/>
                <w:lang w:val="en-GB"/>
              </w:rPr>
              <w:t xml:space="preserve">ملخص التدقيق                                                                                       </w:t>
            </w:r>
          </w:p>
        </w:tc>
      </w:tr>
      <w:tr w:rsidR="00760FF8" w:rsidRPr="00BC1913" w14:paraId="700ABA25" w14:textId="3C9EB346" w:rsidTr="00827347">
        <w:trPr>
          <w:trHeight w:val="432"/>
        </w:trPr>
        <w:tc>
          <w:tcPr>
            <w:tcW w:w="5081" w:type="dxa"/>
            <w:gridSpan w:val="4"/>
            <w:vAlign w:val="center"/>
          </w:tcPr>
          <w:p w14:paraId="0FF97503" w14:textId="1D12D3A0" w:rsidR="00760FF8" w:rsidRPr="00EB5E3F" w:rsidRDefault="00BC1913" w:rsidP="0078061B">
            <w:pPr>
              <w:pStyle w:val="ListParagraph"/>
              <w:numPr>
                <w:ilvl w:val="1"/>
                <w:numId w:val="30"/>
              </w:numPr>
              <w:tabs>
                <w:tab w:val="left" w:pos="1149"/>
                <w:tab w:val="left" w:pos="1701"/>
                <w:tab w:val="left" w:pos="2400"/>
                <w:tab w:val="left" w:pos="3015"/>
                <w:tab w:val="left" w:pos="7621"/>
              </w:tabs>
              <w:spacing w:line="300" w:lineRule="auto"/>
              <w:ind w:right="58"/>
              <w:textAlignment w:val="baseline"/>
              <w:rPr>
                <w:rFonts w:ascii="AECOM Sans" w:eastAsia="Tahoma" w:hAnsi="AECOM Sans" w:cs="AECOM Sans"/>
                <w:spacing w:val="-2"/>
                <w:lang w:val="en-GB"/>
              </w:rPr>
            </w:pPr>
            <w:r w:rsidRPr="00EB5E3F">
              <w:rPr>
                <w:rFonts w:ascii="AECOM Sans" w:eastAsia="Tahoma" w:hAnsi="AECOM Sans" w:cs="AECOM Sans"/>
                <w:spacing w:val="-2"/>
                <w:lang w:val="en-GB"/>
              </w:rPr>
              <w:t>Observations</w:t>
            </w:r>
            <w:r w:rsidR="00760FF8" w:rsidRPr="00EB5E3F">
              <w:rPr>
                <w:rFonts w:ascii="AECOM Sans" w:eastAsia="Tahoma" w:hAnsi="AECOM Sans" w:cs="AECOM Sans"/>
                <w:spacing w:val="-2"/>
                <w:rtl/>
                <w:lang w:val="en-GB"/>
              </w:rPr>
              <w:t xml:space="preserve"> </w:t>
            </w:r>
          </w:p>
        </w:tc>
        <w:tc>
          <w:tcPr>
            <w:tcW w:w="5222" w:type="dxa"/>
            <w:gridSpan w:val="5"/>
            <w:vAlign w:val="center"/>
          </w:tcPr>
          <w:p w14:paraId="2F505E45" w14:textId="430CBE83" w:rsidR="00760FF8" w:rsidRPr="00EB5E3F" w:rsidRDefault="007F5781" w:rsidP="0078061B">
            <w:pPr>
              <w:pStyle w:val="ListParagraph"/>
              <w:numPr>
                <w:ilvl w:val="1"/>
                <w:numId w:val="29"/>
              </w:numPr>
              <w:tabs>
                <w:tab w:val="left" w:pos="1149"/>
                <w:tab w:val="left" w:pos="1701"/>
                <w:tab w:val="left" w:pos="2400"/>
                <w:tab w:val="left" w:pos="3015"/>
                <w:tab w:val="left" w:pos="7621"/>
              </w:tabs>
              <w:bidi/>
              <w:spacing w:line="300" w:lineRule="auto"/>
              <w:ind w:right="58"/>
              <w:textAlignment w:val="baseline"/>
              <w:rPr>
                <w:rFonts w:ascii="AECOM Sans" w:eastAsia="Tahoma" w:hAnsi="AECOM Sans" w:cs="AECOM Sans"/>
                <w:spacing w:val="-2"/>
                <w:lang w:val="en-GB"/>
              </w:rPr>
            </w:pPr>
            <w:r w:rsidRPr="00EB5E3F">
              <w:rPr>
                <w:rFonts w:ascii="AECOM Sans" w:eastAsia="Tahoma" w:hAnsi="AECOM Sans" w:cs="AECOM Sans"/>
                <w:spacing w:val="-2"/>
                <w:rtl/>
                <w:lang w:val="en-GB"/>
              </w:rPr>
              <w:t>المرئيات</w:t>
            </w:r>
            <w:r w:rsidR="00BC1913" w:rsidRPr="00EB5E3F">
              <w:rPr>
                <w:rFonts w:ascii="AECOM Sans" w:eastAsia="Tahoma" w:hAnsi="AECOM Sans" w:cs="AECOM Sans"/>
                <w:spacing w:val="-2"/>
                <w:rtl/>
                <w:lang w:val="en-GB"/>
              </w:rPr>
              <w:t xml:space="preserve">                             </w:t>
            </w:r>
          </w:p>
        </w:tc>
      </w:tr>
      <w:tr w:rsidR="00760FF8" w:rsidRPr="00BC1913" w14:paraId="28EFEA52" w14:textId="47E3F4BF" w:rsidTr="00827347">
        <w:trPr>
          <w:trHeight w:val="432"/>
        </w:trPr>
        <w:tc>
          <w:tcPr>
            <w:tcW w:w="5081" w:type="dxa"/>
            <w:gridSpan w:val="4"/>
            <w:vAlign w:val="center"/>
          </w:tcPr>
          <w:p w14:paraId="1BA52101" w14:textId="179086C5" w:rsidR="00760FF8" w:rsidRPr="00EB5E3F" w:rsidRDefault="00BC1913" w:rsidP="0078061B">
            <w:pPr>
              <w:pStyle w:val="ListParagraph"/>
              <w:numPr>
                <w:ilvl w:val="1"/>
                <w:numId w:val="30"/>
              </w:numPr>
              <w:tabs>
                <w:tab w:val="left" w:pos="1149"/>
                <w:tab w:val="left" w:pos="1701"/>
                <w:tab w:val="left" w:pos="2400"/>
                <w:tab w:val="left" w:pos="3015"/>
                <w:tab w:val="left" w:pos="7621"/>
              </w:tabs>
              <w:spacing w:line="300" w:lineRule="auto"/>
              <w:ind w:right="58"/>
              <w:textAlignment w:val="baseline"/>
              <w:rPr>
                <w:rFonts w:ascii="AECOM Sans" w:eastAsia="Tahoma" w:hAnsi="AECOM Sans" w:cs="AECOM Sans"/>
                <w:spacing w:val="-2"/>
                <w:lang w:val="en-GB"/>
              </w:rPr>
            </w:pPr>
            <w:r w:rsidRPr="00EB5E3F">
              <w:rPr>
                <w:rFonts w:ascii="AECOM Sans" w:eastAsia="Tahoma" w:hAnsi="AECOM Sans" w:cs="AECOM Sans"/>
                <w:spacing w:val="-2"/>
                <w:lang w:val="en-GB"/>
              </w:rPr>
              <w:t>Corrective Action Notices (Cans)</w:t>
            </w:r>
            <w:r w:rsidR="00760FF8" w:rsidRPr="00EB5E3F">
              <w:rPr>
                <w:rFonts w:ascii="AECOM Sans" w:eastAsia="Tahoma" w:hAnsi="AECOM Sans" w:cs="AECOM Sans"/>
                <w:spacing w:val="-2"/>
                <w:rtl/>
                <w:lang w:val="en-GB"/>
              </w:rPr>
              <w:t xml:space="preserve"> </w:t>
            </w:r>
          </w:p>
        </w:tc>
        <w:tc>
          <w:tcPr>
            <w:tcW w:w="5222" w:type="dxa"/>
            <w:gridSpan w:val="5"/>
            <w:vAlign w:val="center"/>
          </w:tcPr>
          <w:p w14:paraId="0F311523" w14:textId="61766F16" w:rsidR="00760FF8" w:rsidRPr="00EB5E3F" w:rsidRDefault="007F5781" w:rsidP="0078061B">
            <w:pPr>
              <w:pStyle w:val="ListParagraph"/>
              <w:numPr>
                <w:ilvl w:val="1"/>
                <w:numId w:val="29"/>
              </w:numPr>
              <w:tabs>
                <w:tab w:val="left" w:pos="1149"/>
                <w:tab w:val="left" w:pos="1701"/>
                <w:tab w:val="left" w:pos="2400"/>
                <w:tab w:val="left" w:pos="3015"/>
                <w:tab w:val="left" w:pos="7621"/>
              </w:tabs>
              <w:bidi/>
              <w:spacing w:line="300" w:lineRule="auto"/>
              <w:ind w:right="58"/>
              <w:textAlignment w:val="baseline"/>
              <w:rPr>
                <w:rFonts w:ascii="AECOM Sans" w:eastAsia="Tahoma" w:hAnsi="AECOM Sans" w:cs="AECOM Sans"/>
                <w:spacing w:val="-2"/>
                <w:lang w:val="en-GB"/>
              </w:rPr>
            </w:pPr>
            <w:r w:rsidRPr="00EB5E3F">
              <w:rPr>
                <w:rFonts w:ascii="AECOM Sans" w:eastAsia="Tahoma" w:hAnsi="AECOM Sans" w:cs="AECOM Sans"/>
                <w:spacing w:val="-2"/>
                <w:rtl/>
                <w:lang w:val="en-GB"/>
              </w:rPr>
              <w:t xml:space="preserve">إشعارات الإجراءات التصحيحية </w:t>
            </w:r>
            <w:r w:rsidR="00BC1913" w:rsidRPr="00EB5E3F">
              <w:rPr>
                <w:rFonts w:ascii="AECOM Sans" w:eastAsia="Tahoma" w:hAnsi="AECOM Sans" w:cs="AECOM Sans"/>
                <w:spacing w:val="-2"/>
                <w:rtl/>
                <w:lang w:val="en-GB"/>
              </w:rPr>
              <w:t xml:space="preserve">                     </w:t>
            </w:r>
          </w:p>
        </w:tc>
      </w:tr>
      <w:tr w:rsidR="00185F32" w:rsidRPr="00BC1913" w14:paraId="60BEE39E" w14:textId="77777777" w:rsidTr="00827347">
        <w:trPr>
          <w:trHeight w:val="432"/>
        </w:trPr>
        <w:tc>
          <w:tcPr>
            <w:tcW w:w="5081" w:type="dxa"/>
            <w:gridSpan w:val="4"/>
            <w:vAlign w:val="center"/>
          </w:tcPr>
          <w:p w14:paraId="0A98FC33" w14:textId="799A71C6" w:rsidR="00185F32" w:rsidRPr="00EB5E3F" w:rsidRDefault="00185F32" w:rsidP="00827347">
            <w:pPr>
              <w:tabs>
                <w:tab w:val="left" w:pos="950"/>
              </w:tabs>
              <w:spacing w:line="300" w:lineRule="auto"/>
              <w:ind w:left="11" w:right="58"/>
              <w:jc w:val="left"/>
              <w:rPr>
                <w:rFonts w:ascii="AECOM Sans" w:eastAsia="Tahoma" w:hAnsi="AECOM Sans" w:cs="AECOM Sans"/>
                <w:spacing w:val="-1"/>
                <w:rtl/>
                <w:lang w:val="en-GB"/>
              </w:rPr>
            </w:pPr>
            <w:r w:rsidRPr="00EB5E3F">
              <w:rPr>
                <w:rFonts w:ascii="AECOM Sans" w:eastAsia="Tahoma" w:hAnsi="AECOM Sans" w:cs="AECOM Sans"/>
                <w:spacing w:val="-1"/>
                <w:lang w:val="en-GB"/>
              </w:rPr>
              <w:t>This Audit Report was prepared by:</w:t>
            </w:r>
          </w:p>
        </w:tc>
        <w:tc>
          <w:tcPr>
            <w:tcW w:w="5222" w:type="dxa"/>
            <w:gridSpan w:val="5"/>
            <w:vAlign w:val="center"/>
          </w:tcPr>
          <w:p w14:paraId="39828F44" w14:textId="6A61932E" w:rsidR="00185F32" w:rsidRPr="00EB5E3F" w:rsidRDefault="007F5781" w:rsidP="00827347">
            <w:pPr>
              <w:spacing w:line="300" w:lineRule="auto"/>
              <w:ind w:left="11" w:right="11"/>
              <w:jc w:val="right"/>
              <w:textAlignment w:val="baseline"/>
              <w:rPr>
                <w:rFonts w:ascii="AECOM Sans" w:eastAsia="Tahoma" w:hAnsi="AECOM Sans" w:cs="AECOM Sans"/>
                <w:color w:val="000000"/>
                <w:lang w:val="en-GB"/>
              </w:rPr>
            </w:pPr>
            <w:r w:rsidRPr="00EB5E3F">
              <w:rPr>
                <w:rFonts w:ascii="AECOM Sans" w:eastAsia="Tahoma" w:hAnsi="AECOM Sans" w:cs="AECOM Sans"/>
                <w:color w:val="000000"/>
                <w:rtl/>
                <w:lang w:val="en-GB"/>
              </w:rPr>
              <w:t xml:space="preserve">مُعدّ </w:t>
            </w:r>
            <w:r w:rsidR="00185F32" w:rsidRPr="00EB5E3F">
              <w:rPr>
                <w:rFonts w:ascii="AECOM Sans" w:eastAsia="Tahoma" w:hAnsi="AECOM Sans" w:cs="AECOM Sans"/>
                <w:color w:val="000000"/>
                <w:rtl/>
                <w:lang w:val="en-GB"/>
              </w:rPr>
              <w:t>تقرير التدقيق:</w:t>
            </w:r>
          </w:p>
        </w:tc>
      </w:tr>
      <w:tr w:rsidR="00185F32" w:rsidRPr="00BC1913" w14:paraId="3E444749" w14:textId="77777777" w:rsidTr="00827347">
        <w:trPr>
          <w:trHeight w:val="432"/>
        </w:trPr>
        <w:tc>
          <w:tcPr>
            <w:tcW w:w="5081" w:type="dxa"/>
            <w:gridSpan w:val="4"/>
            <w:vAlign w:val="center"/>
          </w:tcPr>
          <w:p w14:paraId="07A055DB" w14:textId="2D0A7266" w:rsidR="00185F32" w:rsidRPr="00EB5E3F" w:rsidRDefault="00185F32" w:rsidP="00827347">
            <w:pPr>
              <w:spacing w:line="300" w:lineRule="auto"/>
              <w:ind w:left="11" w:right="11"/>
              <w:jc w:val="center"/>
              <w:rPr>
                <w:rFonts w:ascii="AECOM Sans" w:eastAsia="Tahoma" w:hAnsi="AECOM Sans" w:cs="AECOM Sans"/>
                <w:color w:val="000000"/>
                <w:rtl/>
                <w:lang w:val="en-GB"/>
              </w:rPr>
            </w:pPr>
            <w:r w:rsidRPr="00EB5E3F">
              <w:rPr>
                <w:rFonts w:ascii="AECOM Sans" w:eastAsia="Tahoma" w:hAnsi="AECOM Sans" w:cs="AECOM Sans"/>
                <w:color w:val="000000"/>
                <w:rtl/>
                <w:lang w:val="en-GB"/>
              </w:rPr>
              <w:t>الاسم</w:t>
            </w:r>
          </w:p>
          <w:p w14:paraId="205F7F07" w14:textId="04D3839B" w:rsidR="00185F32" w:rsidRPr="00EB5E3F" w:rsidRDefault="00185F32" w:rsidP="00827347">
            <w:pPr>
              <w:spacing w:line="300" w:lineRule="auto"/>
              <w:ind w:left="11" w:right="11"/>
              <w:jc w:val="center"/>
              <w:rPr>
                <w:rFonts w:ascii="AECOM Sans" w:eastAsia="Tahoma" w:hAnsi="AECOM Sans" w:cs="AECOM Sans"/>
                <w:color w:val="000000"/>
                <w:lang w:val="en-GB"/>
              </w:rPr>
            </w:pPr>
            <w:r w:rsidRPr="00EB5E3F">
              <w:rPr>
                <w:rFonts w:ascii="AECOM Sans" w:eastAsia="Tahoma" w:hAnsi="AECOM Sans" w:cs="AECOM Sans"/>
                <w:color w:val="000000"/>
                <w:lang w:val="en-GB"/>
              </w:rPr>
              <w:t>(Name)</w:t>
            </w:r>
          </w:p>
        </w:tc>
        <w:tc>
          <w:tcPr>
            <w:tcW w:w="5222" w:type="dxa"/>
            <w:gridSpan w:val="5"/>
            <w:vAlign w:val="center"/>
          </w:tcPr>
          <w:p w14:paraId="5A4A43AD" w14:textId="77777777" w:rsidR="00185F32" w:rsidRPr="00EB5E3F" w:rsidRDefault="00185F32" w:rsidP="00827347">
            <w:pPr>
              <w:spacing w:line="300" w:lineRule="auto"/>
              <w:ind w:left="11" w:right="11"/>
              <w:jc w:val="center"/>
              <w:rPr>
                <w:rFonts w:ascii="AECOM Sans" w:eastAsia="Tahoma" w:hAnsi="AECOM Sans" w:cs="AECOM Sans"/>
                <w:color w:val="000000"/>
                <w:rtl/>
                <w:lang w:val="en-GB"/>
              </w:rPr>
            </w:pPr>
            <w:r w:rsidRPr="00EB5E3F">
              <w:rPr>
                <w:rFonts w:ascii="AECOM Sans" w:eastAsia="Tahoma" w:hAnsi="AECOM Sans" w:cs="AECOM Sans"/>
                <w:color w:val="000000"/>
                <w:rtl/>
                <w:lang w:val="en-GB"/>
              </w:rPr>
              <w:t>التاريخ</w:t>
            </w:r>
            <w:r w:rsidRPr="00EB5E3F">
              <w:rPr>
                <w:rFonts w:ascii="AECOM Sans" w:eastAsia="Tahoma" w:hAnsi="AECOM Sans" w:cs="AECOM Sans"/>
                <w:color w:val="000000"/>
                <w:lang w:val="en-GB"/>
              </w:rPr>
              <w:t xml:space="preserve"> </w:t>
            </w:r>
          </w:p>
          <w:p w14:paraId="535D52F4" w14:textId="6E133BCE" w:rsidR="00185F32" w:rsidRPr="00EB5E3F" w:rsidRDefault="00185F32" w:rsidP="00827347">
            <w:pPr>
              <w:spacing w:line="300" w:lineRule="auto"/>
              <w:ind w:left="11" w:right="11"/>
              <w:jc w:val="center"/>
              <w:rPr>
                <w:rFonts w:ascii="AECOM Sans" w:eastAsia="Tahoma" w:hAnsi="AECOM Sans" w:cs="AECOM Sans"/>
                <w:color w:val="000000"/>
                <w:lang w:val="en-GB"/>
              </w:rPr>
            </w:pPr>
            <w:r w:rsidRPr="00EB5E3F">
              <w:rPr>
                <w:rFonts w:ascii="AECOM Sans" w:eastAsia="Tahoma" w:hAnsi="AECOM Sans" w:cs="AECOM Sans"/>
                <w:color w:val="000000"/>
                <w:lang w:val="en-GB"/>
              </w:rPr>
              <w:t>(Date)</w:t>
            </w:r>
          </w:p>
        </w:tc>
      </w:tr>
    </w:tbl>
    <w:p w14:paraId="06C86094" w14:textId="77777777" w:rsidR="0063786D" w:rsidRDefault="0063786D" w:rsidP="00185F32">
      <w:pPr>
        <w:jc w:val="left"/>
        <w:rPr>
          <w:rFonts w:ascii="AECOM Sans" w:hAnsi="AECOM Sans" w:cs="AECOM Sans"/>
          <w:rtl/>
          <w:lang w:val="en-GB"/>
        </w:rPr>
      </w:pPr>
    </w:p>
    <w:sectPr w:rsidR="0063786D" w:rsidSect="00E76721">
      <w:headerReference w:type="default" r:id="rId11"/>
      <w:footerReference w:type="even" r:id="rId12"/>
      <w:footerReference w:type="default" r:id="rId13"/>
      <w:headerReference w:type="first" r:id="rId14"/>
      <w:footerReference w:type="first" r:id="rId15"/>
      <w:pgSz w:w="11907" w:h="16840" w:code="9"/>
      <w:pgMar w:top="794" w:right="720" w:bottom="142" w:left="720" w:header="284"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DCC49D" w14:textId="77777777" w:rsidR="00C354F0" w:rsidRDefault="00C354F0">
      <w:r>
        <w:separator/>
      </w:r>
    </w:p>
    <w:p w14:paraId="446F8CEF" w14:textId="77777777" w:rsidR="00C354F0" w:rsidRDefault="00C354F0"/>
  </w:endnote>
  <w:endnote w:type="continuationSeparator" w:id="0">
    <w:p w14:paraId="3C51F857" w14:textId="77777777" w:rsidR="00C354F0" w:rsidRDefault="00C354F0">
      <w:r>
        <w:continuationSeparator/>
      </w:r>
    </w:p>
    <w:p w14:paraId="2FB0EE7C" w14:textId="77777777" w:rsidR="00C354F0" w:rsidRDefault="00C354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AECOM Sans">
    <w:panose1 w:val="020B0504020202020204"/>
    <w:charset w:val="00"/>
    <w:family w:val="swiss"/>
    <w:pitch w:val="variable"/>
    <w:sig w:usb0="E0002AFF" w:usb1="D000FFFB" w:usb2="00000028"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heSansArab Plain">
    <w:altName w:val="Arial"/>
    <w:charset w:val="B2"/>
    <w:family w:val="swiss"/>
    <w:pitch w:val="variable"/>
    <w:sig w:usb0="800020AF" w:usb1="D000204A" w:usb2="00000008" w:usb3="00000000" w:csb0="00000041" w:csb1="00000000"/>
  </w:font>
  <w:font w:name="Thesanarab ligh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5"/>
      <w:gridCol w:w="3385"/>
      <w:gridCol w:w="3385"/>
    </w:tblGrid>
    <w:tr w:rsidR="003210E5" w14:paraId="20E20D80" w14:textId="77777777" w:rsidTr="003210E5">
      <w:trPr>
        <w:trHeight w:val="298"/>
      </w:trPr>
      <w:tc>
        <w:tcPr>
          <w:tcW w:w="3385" w:type="dxa"/>
        </w:tcPr>
        <w:p w14:paraId="29D2E026" w14:textId="77777777" w:rsidR="003210E5" w:rsidRPr="00246143" w:rsidRDefault="003210E5" w:rsidP="00310ECC">
          <w:pPr>
            <w:pStyle w:val="Footer"/>
            <w:ind w:left="-394" w:firstLine="284"/>
            <w:jc w:val="left"/>
            <w:rPr>
              <w:rFonts w:ascii="Thesanarab light" w:hAnsi="Thesanarab light" w:cs="AECOM Sans"/>
              <w:sz w:val="18"/>
              <w:szCs w:val="18"/>
            </w:rPr>
          </w:pPr>
          <w:r w:rsidRPr="00246143">
            <w:rPr>
              <w:rFonts w:ascii="Thesanarab light" w:hAnsi="Thesanarab light" w:cs="AECOM Sans"/>
              <w:sz w:val="18"/>
              <w:szCs w:val="18"/>
              <w:lang w:val="en-AU"/>
            </w:rPr>
            <w:t>MMR-CAE-KS0-TP-000001 Rev. 000</w:t>
          </w:r>
        </w:p>
      </w:tc>
      <w:tc>
        <w:tcPr>
          <w:tcW w:w="3385" w:type="dxa"/>
        </w:tcPr>
        <w:p w14:paraId="19EDE56D" w14:textId="77777777" w:rsidR="003210E5" w:rsidRDefault="003210E5" w:rsidP="00310ECC">
          <w:pPr>
            <w:pStyle w:val="Footer"/>
            <w:jc w:val="center"/>
          </w:pPr>
        </w:p>
      </w:tc>
      <w:tc>
        <w:tcPr>
          <w:tcW w:w="3385" w:type="dxa"/>
        </w:tcPr>
        <w:p w14:paraId="56875559" w14:textId="77777777" w:rsidR="003210E5" w:rsidRPr="00246143" w:rsidRDefault="003210E5" w:rsidP="00310ECC">
          <w:pPr>
            <w:pStyle w:val="Footer"/>
            <w:tabs>
              <w:tab w:val="center" w:pos="1584"/>
              <w:tab w:val="right" w:pos="3169"/>
            </w:tabs>
            <w:jc w:val="left"/>
            <w:rPr>
              <w:rFonts w:ascii="Thesanarab light" w:hAnsi="Thesanarab light"/>
              <w:sz w:val="18"/>
              <w:szCs w:val="18"/>
            </w:rPr>
          </w:pPr>
          <w:r>
            <w:rPr>
              <w:rFonts w:ascii="Thesanarab light" w:hAnsi="Thesanarab light"/>
              <w:sz w:val="18"/>
              <w:szCs w:val="18"/>
            </w:rPr>
            <w:tab/>
          </w:r>
          <w:r>
            <w:rPr>
              <w:rFonts w:ascii="Thesanarab light" w:hAnsi="Thesanarab light"/>
              <w:sz w:val="18"/>
              <w:szCs w:val="18"/>
            </w:rPr>
            <w:tab/>
          </w:r>
          <w:r w:rsidRPr="00246143">
            <w:rPr>
              <w:rFonts w:ascii="Thesanarab light" w:hAnsi="Thesanarab light"/>
              <w:sz w:val="18"/>
              <w:szCs w:val="18"/>
            </w:rPr>
            <w:t xml:space="preserve">Page </w:t>
          </w:r>
          <w:r w:rsidRPr="00246143">
            <w:rPr>
              <w:rFonts w:ascii="Thesanarab light" w:hAnsi="Thesanarab light"/>
              <w:sz w:val="18"/>
              <w:szCs w:val="18"/>
            </w:rPr>
            <w:fldChar w:fldCharType="begin"/>
          </w:r>
          <w:r w:rsidRPr="00246143">
            <w:rPr>
              <w:rFonts w:ascii="Thesanarab light" w:hAnsi="Thesanarab light"/>
              <w:sz w:val="18"/>
              <w:szCs w:val="18"/>
            </w:rPr>
            <w:instrText xml:space="preserve"> PAGE </w:instrText>
          </w:r>
          <w:r w:rsidRPr="00246143">
            <w:rPr>
              <w:rFonts w:ascii="Thesanarab light" w:hAnsi="Thesanarab light"/>
              <w:sz w:val="18"/>
              <w:szCs w:val="18"/>
            </w:rPr>
            <w:fldChar w:fldCharType="separate"/>
          </w:r>
          <w:r w:rsidRPr="00246143">
            <w:rPr>
              <w:rFonts w:ascii="Thesanarab light" w:hAnsi="Thesanarab light"/>
              <w:noProof/>
              <w:sz w:val="18"/>
              <w:szCs w:val="18"/>
            </w:rPr>
            <w:t>1</w:t>
          </w:r>
          <w:r w:rsidRPr="00246143">
            <w:rPr>
              <w:rFonts w:ascii="Thesanarab light" w:hAnsi="Thesanarab light"/>
              <w:sz w:val="18"/>
              <w:szCs w:val="18"/>
            </w:rPr>
            <w:fldChar w:fldCharType="end"/>
          </w:r>
          <w:r w:rsidRPr="00246143">
            <w:rPr>
              <w:rFonts w:ascii="Thesanarab light" w:hAnsi="Thesanarab light"/>
              <w:sz w:val="18"/>
              <w:szCs w:val="18"/>
            </w:rPr>
            <w:t xml:space="preserve"> of </w:t>
          </w:r>
          <w:r w:rsidRPr="00246143">
            <w:rPr>
              <w:rFonts w:ascii="Thesanarab light" w:hAnsi="Thesanarab light"/>
              <w:sz w:val="18"/>
              <w:szCs w:val="18"/>
            </w:rPr>
            <w:fldChar w:fldCharType="begin"/>
          </w:r>
          <w:r w:rsidRPr="00246143">
            <w:rPr>
              <w:rFonts w:ascii="Thesanarab light" w:hAnsi="Thesanarab light"/>
              <w:sz w:val="18"/>
              <w:szCs w:val="18"/>
            </w:rPr>
            <w:instrText xml:space="preserve"> NUMPAGES </w:instrText>
          </w:r>
          <w:r w:rsidRPr="00246143">
            <w:rPr>
              <w:rFonts w:ascii="Thesanarab light" w:hAnsi="Thesanarab light"/>
              <w:sz w:val="18"/>
              <w:szCs w:val="18"/>
            </w:rPr>
            <w:fldChar w:fldCharType="separate"/>
          </w:r>
          <w:r w:rsidRPr="00246143">
            <w:rPr>
              <w:rFonts w:ascii="Thesanarab light" w:hAnsi="Thesanarab light"/>
              <w:noProof/>
              <w:sz w:val="18"/>
              <w:szCs w:val="18"/>
            </w:rPr>
            <w:t>1</w:t>
          </w:r>
          <w:r w:rsidRPr="00246143">
            <w:rPr>
              <w:rFonts w:ascii="Thesanarab light" w:hAnsi="Thesanarab light"/>
              <w:sz w:val="18"/>
              <w:szCs w:val="18"/>
            </w:rPr>
            <w:fldChar w:fldCharType="end"/>
          </w:r>
        </w:p>
      </w:tc>
    </w:tr>
    <w:tr w:rsidR="003210E5" w14:paraId="1E5B3FC8" w14:textId="77777777" w:rsidTr="003210E5">
      <w:trPr>
        <w:trHeight w:val="233"/>
      </w:trPr>
      <w:tc>
        <w:tcPr>
          <w:tcW w:w="10155" w:type="dxa"/>
          <w:gridSpan w:val="3"/>
        </w:tcPr>
        <w:p w14:paraId="1B2CBCFF" w14:textId="77777777" w:rsidR="003210E5" w:rsidRPr="00583BAF" w:rsidRDefault="003210E5" w:rsidP="00310ECC">
          <w:pPr>
            <w:pStyle w:val="Footer"/>
            <w:jc w:val="center"/>
            <w:rPr>
              <w:sz w:val="16"/>
              <w:szCs w:val="16"/>
              <w:lang w:val="en-AU"/>
            </w:rPr>
          </w:pPr>
        </w:p>
      </w:tc>
    </w:tr>
  </w:tbl>
  <w:p w14:paraId="51A7B4E0" w14:textId="77777777" w:rsidR="003210E5" w:rsidRDefault="003210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6540883"/>
      <w:docPartObj>
        <w:docPartGallery w:val="Page Numbers (Bottom of Page)"/>
        <w:docPartUnique/>
      </w:docPartObj>
    </w:sdtPr>
    <w:sdtEndPr>
      <w:rPr>
        <w:noProof/>
      </w:rPr>
    </w:sdtEndPr>
    <w:sdtContent>
      <w:p w14:paraId="08F792BB" w14:textId="4AA6B7B5" w:rsidR="00E76721" w:rsidRDefault="00E76721">
        <w:pPr>
          <w:pStyle w:val="Footer"/>
          <w:jc w:val="center"/>
          <w:rPr>
            <w:noProof/>
          </w:rPr>
        </w:pPr>
        <w:r>
          <w:rPr>
            <w:rFonts w:hint="cs"/>
            <w:noProof/>
            <w:sz w:val="12"/>
            <w:szCs w:val="12"/>
            <w:rtl/>
            <w:lang w:val="ar-SA"/>
          </w:rPr>
          <w:drawing>
            <wp:anchor distT="0" distB="0" distL="114300" distR="114300" simplePos="0" relativeHeight="251702272" behindDoc="1" locked="0" layoutInCell="1" allowOverlap="1" wp14:anchorId="5A735BA5" wp14:editId="648834E5">
              <wp:simplePos x="0" y="0"/>
              <wp:positionH relativeFrom="page">
                <wp:posOffset>14605</wp:posOffset>
              </wp:positionH>
              <wp:positionV relativeFrom="paragraph">
                <wp:posOffset>-6498</wp:posOffset>
              </wp:positionV>
              <wp:extent cx="7542479" cy="300973"/>
              <wp:effectExtent l="0" t="0" r="0"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12121.png"/>
                      <pic:cNvPicPr/>
                    </pic:nvPicPr>
                    <pic:blipFill rotWithShape="1">
                      <a:blip r:embed="rId1">
                        <a:extLst>
                          <a:ext uri="{28A0092B-C50C-407E-A947-70E740481C1C}">
                            <a14:useLocalDpi xmlns:a14="http://schemas.microsoft.com/office/drawing/2010/main" val="0"/>
                          </a:ext>
                        </a:extLst>
                      </a:blip>
                      <a:srcRect t="34397" b="34980"/>
                      <a:stretch/>
                    </pic:blipFill>
                    <pic:spPr bwMode="auto">
                      <a:xfrm>
                        <a:off x="0" y="0"/>
                        <a:ext cx="7542479" cy="30097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r>
          <w:fldChar w:fldCharType="begin"/>
        </w:r>
        <w:r>
          <w:instrText xml:space="preserve"> PAGE   \* MERGEFORMAT </w:instrText>
        </w:r>
        <w:r>
          <w:fldChar w:fldCharType="separate"/>
        </w:r>
        <w:r>
          <w:rPr>
            <w:noProof/>
          </w:rPr>
          <w:t>2</w:t>
        </w:r>
        <w:r>
          <w:rPr>
            <w:noProof/>
          </w:rPr>
          <w:fldChar w:fldCharType="end"/>
        </w:r>
      </w:p>
      <w:tbl>
        <w:tblPr>
          <w:tblStyle w:val="TableGrid"/>
          <w:tblW w:w="1149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4"/>
          <w:gridCol w:w="1149"/>
          <w:gridCol w:w="5172"/>
        </w:tblGrid>
        <w:tr w:rsidR="00E76721" w14:paraId="0E0B0CA2" w14:textId="77777777" w:rsidTr="009F3918">
          <w:trPr>
            <w:trHeight w:val="167"/>
          </w:trPr>
          <w:tc>
            <w:tcPr>
              <w:tcW w:w="5174" w:type="dxa"/>
            </w:tcPr>
            <w:p w14:paraId="2DEF24F0" w14:textId="76DE1237" w:rsidR="000B1596" w:rsidRDefault="00F916A0" w:rsidP="00E76721">
              <w:pPr>
                <w:rPr>
                  <w:rFonts w:ascii="AECOM Sans" w:hAnsi="AECOM Sans" w:cs="AECOM Sans"/>
                  <w:sz w:val="12"/>
                  <w:szCs w:val="12"/>
                  <w:rtl/>
                </w:rPr>
              </w:pPr>
              <w:bookmarkStart w:id="5" w:name="_Hlk34566225"/>
              <w:r w:rsidRPr="00F916A0">
                <w:rPr>
                  <w:rFonts w:ascii="AECOM Sans" w:hAnsi="AECOM Sans" w:cs="AECOM Sans"/>
                  <w:sz w:val="12"/>
                  <w:szCs w:val="12"/>
                </w:rPr>
                <w:t>MMR-CAE-EQA-TP-000009 Rev 00</w:t>
              </w:r>
              <w:r w:rsidR="009F3E44">
                <w:rPr>
                  <w:rFonts w:ascii="AECOM Sans" w:hAnsi="AECOM Sans" w:cs="AECOM Sans"/>
                  <w:sz w:val="12"/>
                  <w:szCs w:val="12"/>
                </w:rPr>
                <w:t>0</w:t>
              </w:r>
              <w:r w:rsidRPr="00F916A0">
                <w:rPr>
                  <w:rFonts w:ascii="AECOM Sans" w:hAnsi="AECOM Sans" w:cs="AECOM Sans"/>
                  <w:sz w:val="12"/>
                  <w:szCs w:val="12"/>
                </w:rPr>
                <w:t xml:space="preserve"> </w:t>
              </w:r>
            </w:p>
            <w:p w14:paraId="2C022E1C" w14:textId="3AE99468" w:rsidR="00F916A0" w:rsidRDefault="00F916A0" w:rsidP="00E76721">
              <w:pPr>
                <w:rPr>
                  <w:sz w:val="12"/>
                  <w:szCs w:val="12"/>
                </w:rPr>
              </w:pPr>
            </w:p>
          </w:tc>
          <w:tc>
            <w:tcPr>
              <w:tcW w:w="1149" w:type="dxa"/>
            </w:tcPr>
            <w:p w14:paraId="6AAFB6C5" w14:textId="77777777" w:rsidR="00E76721" w:rsidRDefault="00E76721" w:rsidP="00E76721">
              <w:pPr>
                <w:rPr>
                  <w:sz w:val="12"/>
                  <w:szCs w:val="12"/>
                </w:rPr>
              </w:pPr>
            </w:p>
          </w:tc>
          <w:tc>
            <w:tcPr>
              <w:tcW w:w="5172" w:type="dxa"/>
            </w:tcPr>
            <w:p w14:paraId="72039228" w14:textId="77777777" w:rsidR="00E76721" w:rsidRDefault="00E76721" w:rsidP="00E76721">
              <w:pPr>
                <w:rPr>
                  <w:sz w:val="12"/>
                  <w:szCs w:val="12"/>
                </w:rPr>
              </w:pPr>
            </w:p>
          </w:tc>
        </w:tr>
        <w:tr w:rsidR="00E76721" w:rsidRPr="00830F53" w14:paraId="1CD0A8DB" w14:textId="77777777" w:rsidTr="009F3918">
          <w:trPr>
            <w:trHeight w:val="431"/>
          </w:trPr>
          <w:tc>
            <w:tcPr>
              <w:tcW w:w="5174" w:type="dxa"/>
            </w:tcPr>
            <w:p w14:paraId="2AACF4A0" w14:textId="77777777" w:rsidR="009F3E44" w:rsidRPr="0040338E" w:rsidRDefault="009F3E44" w:rsidP="009F3E44">
              <w:pPr>
                <w:rPr>
                  <w:rFonts w:ascii="AECOM Sans" w:hAnsi="AECOM Sans" w:cs="AECOM Sans"/>
                  <w:sz w:val="12"/>
                  <w:szCs w:val="12"/>
                </w:rPr>
              </w:pPr>
              <w:r w:rsidRPr="0040338E">
                <w:rPr>
                  <w:rFonts w:ascii="AECOM Sans" w:hAnsi="AECOM Sans" w:cs="AECOM Sans"/>
                  <w:sz w:val="12"/>
                  <w:szCs w:val="12"/>
                </w:rPr>
                <w:t xml:space="preserve">Electronic documents once printed, are uncontrolled and may become outdated. Refer to </w:t>
              </w:r>
              <w:proofErr w:type="spellStart"/>
              <w:r w:rsidRPr="0040338E">
                <w:rPr>
                  <w:rFonts w:ascii="AECOM Sans" w:hAnsi="AECOM Sans" w:cs="AECOM Sans"/>
                  <w:sz w:val="12"/>
                  <w:szCs w:val="12"/>
                </w:rPr>
                <w:t>MoMRA’s</w:t>
              </w:r>
              <w:proofErr w:type="spellEnd"/>
              <w:r w:rsidRPr="0040338E">
                <w:rPr>
                  <w:rFonts w:ascii="AECOM Sans" w:hAnsi="AECOM Sans" w:cs="AECOM Sans"/>
                  <w:sz w:val="12"/>
                  <w:szCs w:val="12"/>
                </w:rPr>
                <w:t xml:space="preserve"> Portal for current revision. This Document is the exclusive property of </w:t>
              </w:r>
              <w:proofErr w:type="spellStart"/>
              <w:r w:rsidRPr="0040338E">
                <w:rPr>
                  <w:rFonts w:ascii="AECOM Sans" w:hAnsi="AECOM Sans" w:cs="AECOM Sans"/>
                  <w:sz w:val="12"/>
                  <w:szCs w:val="12"/>
                </w:rPr>
                <w:t>MoMRA</w:t>
              </w:r>
              <w:proofErr w:type="spellEnd"/>
              <w:r w:rsidRPr="0040338E">
                <w:rPr>
                  <w:rFonts w:ascii="AECOM Sans" w:hAnsi="AECOM Sans" w:cs="AECOM Sans"/>
                  <w:sz w:val="12"/>
                  <w:szCs w:val="12"/>
                </w:rPr>
                <w:t xml:space="preserve"> and is subject to the restrictions set out in the Important Notice contained in this Document.</w:t>
              </w:r>
            </w:p>
            <w:p w14:paraId="188596AC" w14:textId="77777777" w:rsidR="00E76721" w:rsidRDefault="00E76721" w:rsidP="00E76721">
              <w:pPr>
                <w:rPr>
                  <w:sz w:val="12"/>
                  <w:szCs w:val="12"/>
                </w:rPr>
              </w:pPr>
            </w:p>
          </w:tc>
          <w:tc>
            <w:tcPr>
              <w:tcW w:w="1149" w:type="dxa"/>
            </w:tcPr>
            <w:p w14:paraId="57F1FBB5" w14:textId="77777777" w:rsidR="00E76721" w:rsidRPr="00830F53" w:rsidRDefault="00E76721" w:rsidP="00E76721">
              <w:pPr>
                <w:bidi/>
                <w:ind w:left="57" w:right="57"/>
                <w:rPr>
                  <w:rFonts w:ascii="AECOM Sans" w:hAnsi="AECOM Sans" w:cs="AECOM Sans"/>
                  <w:sz w:val="12"/>
                  <w:szCs w:val="12"/>
                  <w:rtl/>
                </w:rPr>
              </w:pPr>
            </w:p>
          </w:tc>
          <w:tc>
            <w:tcPr>
              <w:tcW w:w="5172" w:type="dxa"/>
            </w:tcPr>
            <w:p w14:paraId="2448ED9F" w14:textId="55730C78" w:rsidR="00E76721" w:rsidRPr="00830F53" w:rsidRDefault="00493D27" w:rsidP="009F3E44">
              <w:pPr>
                <w:bidi/>
                <w:ind w:left="57" w:right="57"/>
                <w:rPr>
                  <w:rFonts w:ascii="AECOM Sans" w:hAnsi="AECOM Sans" w:cs="AECOM Sans"/>
                  <w:sz w:val="12"/>
                  <w:szCs w:val="12"/>
                </w:rPr>
              </w:pPr>
              <w:r>
                <w:rPr>
                  <w:rFonts w:ascii="AECOM Sans" w:hAnsi="AECOM Sans" w:cs="AECOM Sans"/>
                  <w:sz w:val="12"/>
                  <w:szCs w:val="12"/>
                  <w:rtl/>
                </w:rPr>
                <w:t>المستندات الإلكترونية المطبوعة غير خاضعة للرقابة قد تحتوي على معلومات غير محدّثة. يرجى الرجوع إلى البوّابة الإلكترونية لوزارة الشؤون البلدية والقروية والإسكان للاطلاع على النسخة النهائية المحدثّة. يعد هذا المستند ملكيّة حصريّة لوزارة الشؤون البلدية والقروية والإسكان وتخضع للقيود المشار إليها في "الإشعار الهام" الذي يحتويه المستند.</w:t>
              </w:r>
            </w:p>
          </w:tc>
        </w:tr>
      </w:tbl>
      <w:p w14:paraId="3661A0AF" w14:textId="149DE8C5" w:rsidR="00E76721" w:rsidRDefault="00493D27" w:rsidP="00E76721">
        <w:pPr>
          <w:pStyle w:val="Footer"/>
        </w:pPr>
      </w:p>
      <w:bookmarkEnd w:id="5" w:displacedByCustomXml="next"/>
    </w:sdtContent>
  </w:sdt>
  <w:p w14:paraId="3B2FCB00" w14:textId="17306734" w:rsidR="003210E5" w:rsidRPr="00967B66" w:rsidRDefault="003210E5" w:rsidP="00967B66">
    <w:pPr>
      <w:rPr>
        <w:rFonts w:ascii="AECOM Sans" w:hAnsi="AECOM Sans" w:cs="AECOM Sans"/>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5"/>
      <w:gridCol w:w="3385"/>
      <w:gridCol w:w="3385"/>
    </w:tblGrid>
    <w:tr w:rsidR="003210E5" w14:paraId="395209B6" w14:textId="77777777" w:rsidTr="00541874">
      <w:trPr>
        <w:trHeight w:val="298"/>
      </w:trPr>
      <w:tc>
        <w:tcPr>
          <w:tcW w:w="3385" w:type="dxa"/>
        </w:tcPr>
        <w:p w14:paraId="0F420CF6" w14:textId="76465AC5" w:rsidR="003210E5" w:rsidRPr="00246143" w:rsidRDefault="003210E5" w:rsidP="00541874">
          <w:pPr>
            <w:pStyle w:val="Footer"/>
            <w:ind w:left="-394" w:firstLine="284"/>
            <w:jc w:val="left"/>
            <w:rPr>
              <w:rFonts w:ascii="Thesanarab light" w:hAnsi="Thesanarab light" w:cs="AECOM Sans"/>
              <w:sz w:val="18"/>
              <w:szCs w:val="18"/>
            </w:rPr>
          </w:pPr>
          <w:r w:rsidRPr="00246143">
            <w:rPr>
              <w:rFonts w:ascii="Thesanarab light" w:hAnsi="Thesanarab light" w:cs="AECOM Sans"/>
              <w:sz w:val="18"/>
              <w:szCs w:val="18"/>
              <w:lang w:val="en-AU"/>
            </w:rPr>
            <w:t>MMR-CAE-KS0-TP-000001 Rev. 000</w:t>
          </w:r>
        </w:p>
      </w:tc>
      <w:tc>
        <w:tcPr>
          <w:tcW w:w="3385" w:type="dxa"/>
        </w:tcPr>
        <w:p w14:paraId="73F7E114" w14:textId="514B68D7" w:rsidR="003210E5" w:rsidRDefault="003210E5" w:rsidP="00504661">
          <w:pPr>
            <w:pStyle w:val="Footer"/>
            <w:jc w:val="center"/>
          </w:pPr>
        </w:p>
      </w:tc>
      <w:tc>
        <w:tcPr>
          <w:tcW w:w="3385" w:type="dxa"/>
        </w:tcPr>
        <w:p w14:paraId="0782A073" w14:textId="0232F2D7" w:rsidR="003210E5" w:rsidRPr="00246143" w:rsidRDefault="003210E5" w:rsidP="00310ECC">
          <w:pPr>
            <w:pStyle w:val="Footer"/>
            <w:tabs>
              <w:tab w:val="center" w:pos="1584"/>
              <w:tab w:val="right" w:pos="3169"/>
            </w:tabs>
            <w:jc w:val="left"/>
            <w:rPr>
              <w:rFonts w:ascii="Thesanarab light" w:hAnsi="Thesanarab light"/>
              <w:sz w:val="18"/>
              <w:szCs w:val="18"/>
            </w:rPr>
          </w:pPr>
          <w:r>
            <w:rPr>
              <w:rFonts w:ascii="Thesanarab light" w:hAnsi="Thesanarab light"/>
              <w:sz w:val="18"/>
              <w:szCs w:val="18"/>
            </w:rPr>
            <w:tab/>
          </w:r>
          <w:r>
            <w:rPr>
              <w:rFonts w:ascii="Thesanarab light" w:hAnsi="Thesanarab light"/>
              <w:sz w:val="18"/>
              <w:szCs w:val="18"/>
            </w:rPr>
            <w:tab/>
          </w:r>
          <w:r w:rsidRPr="00246143">
            <w:rPr>
              <w:rFonts w:ascii="Thesanarab light" w:hAnsi="Thesanarab light"/>
              <w:sz w:val="18"/>
              <w:szCs w:val="18"/>
            </w:rPr>
            <w:t xml:space="preserve">Page </w:t>
          </w:r>
          <w:r w:rsidRPr="00246143">
            <w:rPr>
              <w:rFonts w:ascii="Thesanarab light" w:hAnsi="Thesanarab light"/>
              <w:sz w:val="18"/>
              <w:szCs w:val="18"/>
            </w:rPr>
            <w:fldChar w:fldCharType="begin"/>
          </w:r>
          <w:r w:rsidRPr="00246143">
            <w:rPr>
              <w:rFonts w:ascii="Thesanarab light" w:hAnsi="Thesanarab light"/>
              <w:sz w:val="18"/>
              <w:szCs w:val="18"/>
            </w:rPr>
            <w:instrText xml:space="preserve"> PAGE </w:instrText>
          </w:r>
          <w:r w:rsidRPr="00246143">
            <w:rPr>
              <w:rFonts w:ascii="Thesanarab light" w:hAnsi="Thesanarab light"/>
              <w:sz w:val="18"/>
              <w:szCs w:val="18"/>
            </w:rPr>
            <w:fldChar w:fldCharType="separate"/>
          </w:r>
          <w:r w:rsidRPr="00246143">
            <w:rPr>
              <w:rFonts w:ascii="Thesanarab light" w:hAnsi="Thesanarab light"/>
              <w:noProof/>
              <w:sz w:val="18"/>
              <w:szCs w:val="18"/>
            </w:rPr>
            <w:t>1</w:t>
          </w:r>
          <w:r w:rsidRPr="00246143">
            <w:rPr>
              <w:rFonts w:ascii="Thesanarab light" w:hAnsi="Thesanarab light"/>
              <w:sz w:val="18"/>
              <w:szCs w:val="18"/>
            </w:rPr>
            <w:fldChar w:fldCharType="end"/>
          </w:r>
          <w:r w:rsidRPr="00246143">
            <w:rPr>
              <w:rFonts w:ascii="Thesanarab light" w:hAnsi="Thesanarab light"/>
              <w:sz w:val="18"/>
              <w:szCs w:val="18"/>
            </w:rPr>
            <w:t xml:space="preserve"> of </w:t>
          </w:r>
          <w:r w:rsidRPr="00246143">
            <w:rPr>
              <w:rFonts w:ascii="Thesanarab light" w:hAnsi="Thesanarab light"/>
              <w:sz w:val="18"/>
              <w:szCs w:val="18"/>
            </w:rPr>
            <w:fldChar w:fldCharType="begin"/>
          </w:r>
          <w:r w:rsidRPr="00246143">
            <w:rPr>
              <w:rFonts w:ascii="Thesanarab light" w:hAnsi="Thesanarab light"/>
              <w:sz w:val="18"/>
              <w:szCs w:val="18"/>
            </w:rPr>
            <w:instrText xml:space="preserve"> NUMPAGES </w:instrText>
          </w:r>
          <w:r w:rsidRPr="00246143">
            <w:rPr>
              <w:rFonts w:ascii="Thesanarab light" w:hAnsi="Thesanarab light"/>
              <w:sz w:val="18"/>
              <w:szCs w:val="18"/>
            </w:rPr>
            <w:fldChar w:fldCharType="separate"/>
          </w:r>
          <w:r w:rsidRPr="00246143">
            <w:rPr>
              <w:rFonts w:ascii="Thesanarab light" w:hAnsi="Thesanarab light"/>
              <w:noProof/>
              <w:sz w:val="18"/>
              <w:szCs w:val="18"/>
            </w:rPr>
            <w:t>1</w:t>
          </w:r>
          <w:r w:rsidRPr="00246143">
            <w:rPr>
              <w:rFonts w:ascii="Thesanarab light" w:hAnsi="Thesanarab light"/>
              <w:sz w:val="18"/>
              <w:szCs w:val="18"/>
            </w:rPr>
            <w:fldChar w:fldCharType="end"/>
          </w:r>
        </w:p>
      </w:tc>
    </w:tr>
    <w:tr w:rsidR="003210E5" w14:paraId="32A9E800" w14:textId="77777777" w:rsidTr="00541874">
      <w:trPr>
        <w:trHeight w:val="233"/>
      </w:trPr>
      <w:tc>
        <w:tcPr>
          <w:tcW w:w="10155" w:type="dxa"/>
          <w:gridSpan w:val="3"/>
        </w:tcPr>
        <w:p w14:paraId="1B4B4BDC" w14:textId="2B6EFF21" w:rsidR="003210E5" w:rsidRPr="00583BAF" w:rsidRDefault="003210E5" w:rsidP="00504661">
          <w:pPr>
            <w:pStyle w:val="Footer"/>
            <w:jc w:val="center"/>
            <w:rPr>
              <w:sz w:val="16"/>
              <w:szCs w:val="16"/>
              <w:lang w:val="en-AU"/>
            </w:rPr>
          </w:pPr>
        </w:p>
      </w:tc>
    </w:tr>
  </w:tbl>
  <w:p w14:paraId="1600CA2B" w14:textId="0376806E" w:rsidR="003210E5" w:rsidRDefault="003210E5" w:rsidP="00541874">
    <w:pPr>
      <w:pStyle w:val="Footer"/>
      <w:ind w:left="-28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28700B" w14:textId="77777777" w:rsidR="00C354F0" w:rsidRDefault="00C354F0">
      <w:r>
        <w:separator/>
      </w:r>
    </w:p>
    <w:p w14:paraId="3A5F4664" w14:textId="77777777" w:rsidR="00C354F0" w:rsidRDefault="00C354F0"/>
  </w:footnote>
  <w:footnote w:type="continuationSeparator" w:id="0">
    <w:p w14:paraId="78569AFC" w14:textId="77777777" w:rsidR="00C354F0" w:rsidRDefault="00C354F0">
      <w:r>
        <w:continuationSeparator/>
      </w:r>
    </w:p>
    <w:p w14:paraId="2D84A7F7" w14:textId="77777777" w:rsidR="00C354F0" w:rsidRDefault="00C354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0"/>
      <w:gridCol w:w="5112"/>
      <w:gridCol w:w="2592"/>
    </w:tblGrid>
    <w:tr w:rsidR="00F838DA" w14:paraId="583C6B98" w14:textId="77777777" w:rsidTr="00F45695">
      <w:trPr>
        <w:trHeight w:val="701"/>
      </w:trPr>
      <w:tc>
        <w:tcPr>
          <w:tcW w:w="2913" w:type="dxa"/>
          <w:vMerge w:val="restart"/>
          <w:vAlign w:val="center"/>
        </w:tcPr>
        <w:p w14:paraId="5E2C6AF3" w14:textId="75920F93" w:rsidR="00F45695" w:rsidRDefault="00F838DA" w:rsidP="00F45695">
          <w:pPr>
            <w:pStyle w:val="Header"/>
            <w:tabs>
              <w:tab w:val="clear" w:pos="4153"/>
              <w:tab w:val="clear" w:pos="8306"/>
              <w:tab w:val="left" w:pos="3600"/>
            </w:tabs>
            <w:jc w:val="left"/>
            <w:rPr>
              <w:rFonts w:cs="Arial"/>
              <w:b/>
              <w:bCs/>
              <w:kern w:val="32"/>
              <w:sz w:val="24"/>
              <w:szCs w:val="24"/>
            </w:rPr>
          </w:pPr>
          <w:bookmarkStart w:id="0" w:name="_Hlk34566095"/>
          <w:bookmarkStart w:id="1" w:name="_Hlk33603553"/>
          <w:bookmarkStart w:id="2" w:name="_Hlk33603554"/>
          <w:bookmarkStart w:id="3" w:name="_Hlk33603556"/>
          <w:bookmarkStart w:id="4" w:name="_Hlk33603557"/>
          <w:r>
            <w:rPr>
              <w:rFonts w:cs="Arial"/>
              <w:b/>
              <w:bCs/>
              <w:noProof/>
              <w:kern w:val="32"/>
              <w:sz w:val="24"/>
              <w:szCs w:val="24"/>
            </w:rPr>
            <w:drawing>
              <wp:inline distT="0" distB="0" distL="0" distR="0" wp14:anchorId="7F6C83BE" wp14:editId="264A4B0A">
                <wp:extent cx="1249697" cy="585490"/>
                <wp:effectExtent l="0" t="0" r="0" b="508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DMP logo .png"/>
                        <pic:cNvPicPr/>
                      </pic:nvPicPr>
                      <pic:blipFill>
                        <a:blip r:embed="rId1">
                          <a:extLst>
                            <a:ext uri="{28A0092B-C50C-407E-A947-70E740481C1C}">
                              <a14:useLocalDpi xmlns:a14="http://schemas.microsoft.com/office/drawing/2010/main" val="0"/>
                            </a:ext>
                          </a:extLst>
                        </a:blip>
                        <a:stretch>
                          <a:fillRect/>
                        </a:stretch>
                      </pic:blipFill>
                      <pic:spPr>
                        <a:xfrm>
                          <a:off x="0" y="0"/>
                          <a:ext cx="1290861" cy="604776"/>
                        </a:xfrm>
                        <a:prstGeom prst="rect">
                          <a:avLst/>
                        </a:prstGeom>
                      </pic:spPr>
                    </pic:pic>
                  </a:graphicData>
                </a:graphic>
              </wp:inline>
            </w:drawing>
          </w:r>
        </w:p>
        <w:p w14:paraId="3EBD4C04" w14:textId="253C8AF6" w:rsidR="00F45695" w:rsidRDefault="00F45695" w:rsidP="00F45695">
          <w:pPr>
            <w:pStyle w:val="Header"/>
            <w:tabs>
              <w:tab w:val="left" w:pos="3600"/>
            </w:tabs>
            <w:jc w:val="left"/>
            <w:rPr>
              <w:rFonts w:cs="Arial"/>
              <w:b/>
              <w:bCs/>
              <w:kern w:val="32"/>
              <w:sz w:val="24"/>
              <w:szCs w:val="24"/>
            </w:rPr>
          </w:pPr>
        </w:p>
      </w:tc>
      <w:tc>
        <w:tcPr>
          <w:tcW w:w="5127" w:type="dxa"/>
        </w:tcPr>
        <w:p w14:paraId="7F1A0B64" w14:textId="6E0DEC52" w:rsidR="00F45695" w:rsidRPr="00CA7866" w:rsidRDefault="00F45695" w:rsidP="00CA7866">
          <w:pPr>
            <w:pStyle w:val="Header"/>
            <w:rPr>
              <w:rFonts w:ascii="AECOM Sans" w:hAnsi="AECOM Sans" w:cs="AECOM Sans"/>
            </w:rPr>
          </w:pPr>
        </w:p>
      </w:tc>
      <w:tc>
        <w:tcPr>
          <w:tcW w:w="2564" w:type="dxa"/>
          <w:vMerge w:val="restart"/>
        </w:tcPr>
        <w:p w14:paraId="253408A5" w14:textId="5C47C0C1" w:rsidR="00F45695" w:rsidRDefault="00493D27" w:rsidP="007E22A5">
          <w:pPr>
            <w:pStyle w:val="Header"/>
            <w:tabs>
              <w:tab w:val="clear" w:pos="4153"/>
              <w:tab w:val="clear" w:pos="8306"/>
              <w:tab w:val="left" w:pos="3600"/>
            </w:tabs>
            <w:jc w:val="center"/>
            <w:rPr>
              <w:rFonts w:cs="Arial"/>
              <w:b/>
              <w:bCs/>
              <w:kern w:val="32"/>
              <w:sz w:val="24"/>
              <w:szCs w:val="24"/>
            </w:rPr>
          </w:pPr>
          <w:r>
            <w:rPr>
              <w:noProof/>
            </w:rPr>
            <w:drawing>
              <wp:inline distT="0" distB="0" distL="0" distR="0" wp14:anchorId="47BAA51F" wp14:editId="5E5D7D83">
                <wp:extent cx="1508760" cy="539115"/>
                <wp:effectExtent l="0" t="0" r="0" b="0"/>
                <wp:docPr id="7" name="Picture 7"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508760" cy="539115"/>
                        </a:xfrm>
                        <a:prstGeom prst="rect">
                          <a:avLst/>
                        </a:prstGeom>
                      </pic:spPr>
                    </pic:pic>
                  </a:graphicData>
                </a:graphic>
              </wp:inline>
            </w:drawing>
          </w:r>
        </w:p>
      </w:tc>
    </w:tr>
    <w:tr w:rsidR="00F838DA" w14:paraId="79A1A071" w14:textId="77777777" w:rsidTr="00F45695">
      <w:trPr>
        <w:trHeight w:val="226"/>
      </w:trPr>
      <w:tc>
        <w:tcPr>
          <w:tcW w:w="2913" w:type="dxa"/>
          <w:vMerge/>
        </w:tcPr>
        <w:p w14:paraId="4D252310" w14:textId="247CAE03" w:rsidR="00F45695" w:rsidRDefault="00F45695" w:rsidP="00153B62">
          <w:pPr>
            <w:pStyle w:val="Header"/>
            <w:tabs>
              <w:tab w:val="clear" w:pos="4153"/>
              <w:tab w:val="clear" w:pos="8306"/>
              <w:tab w:val="left" w:pos="3600"/>
            </w:tabs>
            <w:jc w:val="left"/>
            <w:rPr>
              <w:rFonts w:cs="Arial"/>
              <w:b/>
              <w:bCs/>
              <w:kern w:val="32"/>
              <w:sz w:val="24"/>
              <w:szCs w:val="24"/>
            </w:rPr>
          </w:pPr>
        </w:p>
      </w:tc>
      <w:tc>
        <w:tcPr>
          <w:tcW w:w="5127" w:type="dxa"/>
          <w:vAlign w:val="bottom"/>
        </w:tcPr>
        <w:p w14:paraId="24BEED70" w14:textId="68B18DFD" w:rsidR="00F45695" w:rsidRPr="00BA5A2E" w:rsidRDefault="00F916A0" w:rsidP="00CA7866">
          <w:pPr>
            <w:pStyle w:val="Header"/>
            <w:tabs>
              <w:tab w:val="left" w:pos="3600"/>
            </w:tabs>
            <w:jc w:val="center"/>
            <w:rPr>
              <w:rFonts w:ascii="AECOM Sans" w:hAnsi="AECOM Sans" w:cs="AECOM Sans"/>
              <w:bCs/>
              <w:highlight w:val="yellow"/>
              <w:rtl/>
            </w:rPr>
          </w:pPr>
          <w:r w:rsidRPr="00BA5A2E">
            <w:rPr>
              <w:rFonts w:ascii="AECOM Sans" w:hAnsi="AECOM Sans" w:cs="AECOM Sans"/>
              <w:bCs/>
              <w:rtl/>
            </w:rPr>
            <w:t>نموذج تقرير تدقيق ضمان الجودة</w:t>
          </w:r>
        </w:p>
      </w:tc>
      <w:tc>
        <w:tcPr>
          <w:tcW w:w="2564" w:type="dxa"/>
          <w:vMerge/>
        </w:tcPr>
        <w:p w14:paraId="4BA7A63F" w14:textId="77777777" w:rsidR="00F45695" w:rsidRDefault="00F45695" w:rsidP="00CA7866">
          <w:pPr>
            <w:pStyle w:val="Header"/>
            <w:tabs>
              <w:tab w:val="clear" w:pos="4153"/>
              <w:tab w:val="clear" w:pos="8306"/>
              <w:tab w:val="left" w:pos="3600"/>
            </w:tabs>
            <w:rPr>
              <w:rFonts w:cs="Arial"/>
              <w:b/>
              <w:bCs/>
              <w:kern w:val="32"/>
              <w:sz w:val="24"/>
              <w:szCs w:val="24"/>
            </w:rPr>
          </w:pPr>
        </w:p>
      </w:tc>
    </w:tr>
    <w:tr w:rsidR="00F838DA" w14:paraId="058A49B1" w14:textId="77777777" w:rsidTr="00F45695">
      <w:trPr>
        <w:trHeight w:val="240"/>
      </w:trPr>
      <w:tc>
        <w:tcPr>
          <w:tcW w:w="2913" w:type="dxa"/>
          <w:vMerge/>
        </w:tcPr>
        <w:p w14:paraId="6A1F0350" w14:textId="77777777" w:rsidR="00F45695" w:rsidRDefault="00F45695" w:rsidP="00CA7866">
          <w:pPr>
            <w:pStyle w:val="Header"/>
            <w:tabs>
              <w:tab w:val="clear" w:pos="4153"/>
              <w:tab w:val="clear" w:pos="8306"/>
              <w:tab w:val="left" w:pos="3600"/>
            </w:tabs>
            <w:rPr>
              <w:rFonts w:cs="Arial"/>
              <w:b/>
              <w:bCs/>
              <w:noProof/>
              <w:kern w:val="32"/>
              <w:sz w:val="24"/>
              <w:szCs w:val="24"/>
            </w:rPr>
          </w:pPr>
        </w:p>
      </w:tc>
      <w:tc>
        <w:tcPr>
          <w:tcW w:w="5127" w:type="dxa"/>
          <w:vAlign w:val="bottom"/>
        </w:tcPr>
        <w:p w14:paraId="42CF134A" w14:textId="429DDF7C" w:rsidR="00F45695" w:rsidRPr="00BA5A2E" w:rsidRDefault="00F916A0" w:rsidP="00CA7866">
          <w:pPr>
            <w:pStyle w:val="Header"/>
            <w:tabs>
              <w:tab w:val="left" w:pos="3600"/>
            </w:tabs>
            <w:jc w:val="center"/>
            <w:rPr>
              <w:rFonts w:ascii="AECOM Sans" w:hAnsi="AECOM Sans" w:cs="AECOM Sans"/>
              <w:b/>
              <w:bCs/>
              <w:highlight w:val="yellow"/>
              <w:rtl/>
              <w:lang w:val="en-GB"/>
            </w:rPr>
          </w:pPr>
          <w:r w:rsidRPr="00BA5A2E">
            <w:rPr>
              <w:rFonts w:ascii="AECOM Sans" w:hAnsi="AECOM Sans" w:cs="AECOM Sans"/>
              <w:b/>
              <w:bCs/>
              <w:lang w:val="en-GB"/>
            </w:rPr>
            <w:t>Quality Assurance Audit Report Template</w:t>
          </w:r>
        </w:p>
      </w:tc>
      <w:tc>
        <w:tcPr>
          <w:tcW w:w="2564" w:type="dxa"/>
          <w:vMerge/>
        </w:tcPr>
        <w:p w14:paraId="1D23E80F" w14:textId="77777777" w:rsidR="00F45695" w:rsidRDefault="00F45695" w:rsidP="00CA7866">
          <w:pPr>
            <w:pStyle w:val="Header"/>
            <w:tabs>
              <w:tab w:val="clear" w:pos="4153"/>
              <w:tab w:val="clear" w:pos="8306"/>
              <w:tab w:val="left" w:pos="3600"/>
            </w:tabs>
            <w:rPr>
              <w:rFonts w:cs="Arial"/>
              <w:b/>
              <w:bCs/>
              <w:kern w:val="32"/>
              <w:sz w:val="24"/>
              <w:szCs w:val="24"/>
            </w:rPr>
          </w:pPr>
        </w:p>
      </w:tc>
    </w:tr>
  </w:tbl>
  <w:bookmarkEnd w:id="0"/>
  <w:p w14:paraId="580A6B09" w14:textId="1E6B8759" w:rsidR="001824D9" w:rsidRDefault="00CA7866" w:rsidP="00786A64">
    <w:pPr>
      <w:pStyle w:val="Header"/>
      <w:tabs>
        <w:tab w:val="clear" w:pos="4153"/>
        <w:tab w:val="clear" w:pos="8306"/>
        <w:tab w:val="left" w:pos="3600"/>
      </w:tabs>
      <w:rPr>
        <w:rFonts w:cs="Arial"/>
        <w:b/>
        <w:bCs/>
        <w:kern w:val="32"/>
        <w:sz w:val="24"/>
        <w:szCs w:val="24"/>
      </w:rPr>
    </w:pPr>
    <w:r>
      <w:rPr>
        <w:rFonts w:ascii="TheSansArab Plain" w:hAnsi="TheSansArab Plain" w:cs="TheSansArab Plain" w:hint="cs"/>
        <w:noProof/>
        <w:sz w:val="36"/>
        <w:szCs w:val="36"/>
        <w:rtl/>
        <w:lang w:val="ar-SA"/>
      </w:rPr>
      <w:drawing>
        <wp:anchor distT="0" distB="0" distL="114300" distR="114300" simplePos="0" relativeHeight="251683840" behindDoc="1" locked="0" layoutInCell="1" allowOverlap="1" wp14:anchorId="0D29520D" wp14:editId="06F8351E">
          <wp:simplePos x="0" y="0"/>
          <wp:positionH relativeFrom="page">
            <wp:posOffset>118745</wp:posOffset>
          </wp:positionH>
          <wp:positionV relativeFrom="margin">
            <wp:posOffset>-528955</wp:posOffset>
          </wp:positionV>
          <wp:extent cx="7423150" cy="291465"/>
          <wp:effectExtent l="0" t="0" r="6350" b="0"/>
          <wp:wrapNone/>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ader.png"/>
                  <pic:cNvPicPr/>
                </pic:nvPicPr>
                <pic:blipFill rotWithShape="1">
                  <a:blip r:embed="rId3">
                    <a:extLst>
                      <a:ext uri="{28A0092B-C50C-407E-A947-70E740481C1C}">
                        <a14:useLocalDpi xmlns:a14="http://schemas.microsoft.com/office/drawing/2010/main" val="0"/>
                      </a:ext>
                    </a:extLst>
                  </a:blip>
                  <a:srcRect t="27503" b="49298"/>
                  <a:stretch/>
                </pic:blipFill>
                <pic:spPr bwMode="auto">
                  <a:xfrm flipH="1">
                    <a:off x="0" y="0"/>
                    <a:ext cx="7423150" cy="2914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9FFC3CE" w14:textId="02265F5E" w:rsidR="003210E5" w:rsidRPr="00AC1B11" w:rsidRDefault="003210E5" w:rsidP="00153B62">
    <w:pPr>
      <w:pStyle w:val="Header"/>
    </w:pPr>
    <w:r w:rsidRPr="00310ECC">
      <w:rPr>
        <w:rFonts w:cs="Arial"/>
        <w:b/>
        <w:bCs/>
        <w:kern w:val="32"/>
        <w:sz w:val="24"/>
        <w:szCs w:val="24"/>
      </w:rPr>
      <w:ptab w:relativeTo="margin" w:alignment="right" w:leader="none"/>
    </w:r>
    <w:bookmarkEnd w:id="1"/>
    <w:bookmarkEnd w:id="2"/>
    <w:bookmarkEnd w:id="3"/>
    <w:bookmarkEnd w:id="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FF5DA" w14:textId="73725EC6" w:rsidR="003210E5" w:rsidRDefault="003210E5" w:rsidP="00C63C67">
    <w:pPr>
      <w:ind w:right="283"/>
    </w:pPr>
    <w:r>
      <w:rPr>
        <w:noProof/>
      </w:rPr>
      <w:drawing>
        <wp:anchor distT="0" distB="0" distL="114300" distR="114300" simplePos="0" relativeHeight="251661312" behindDoc="1" locked="0" layoutInCell="1" allowOverlap="1" wp14:anchorId="7E6A22B8" wp14:editId="3E8455AC">
          <wp:simplePos x="0" y="0"/>
          <wp:positionH relativeFrom="column">
            <wp:posOffset>5403850</wp:posOffset>
          </wp:positionH>
          <wp:positionV relativeFrom="paragraph">
            <wp:posOffset>-118745</wp:posOffset>
          </wp:positionV>
          <wp:extent cx="1435100" cy="323215"/>
          <wp:effectExtent l="0" t="0" r="0" b="635"/>
          <wp:wrapNone/>
          <wp:docPr id="221" name="Picture 22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3232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SansArab Plain" w:hAnsi="TheSansArab Plain" w:cs="TheSansArab Plain" w:hint="cs"/>
        <w:noProof/>
        <w:sz w:val="36"/>
        <w:szCs w:val="36"/>
        <w:rtl/>
        <w:lang w:val="ar-SA"/>
      </w:rPr>
      <w:drawing>
        <wp:anchor distT="0" distB="0" distL="114300" distR="114300" simplePos="0" relativeHeight="251660288" behindDoc="0" locked="0" layoutInCell="1" allowOverlap="1" wp14:anchorId="6657E02E" wp14:editId="75D77555">
          <wp:simplePos x="0" y="0"/>
          <wp:positionH relativeFrom="column">
            <wp:posOffset>-498475</wp:posOffset>
          </wp:positionH>
          <wp:positionV relativeFrom="paragraph">
            <wp:posOffset>-118110</wp:posOffset>
          </wp:positionV>
          <wp:extent cx="2177415" cy="440055"/>
          <wp:effectExtent l="0" t="0" r="0" b="0"/>
          <wp:wrapNone/>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1.png"/>
                  <pic:cNvPicPr/>
                </pic:nvPicPr>
                <pic:blipFill>
                  <a:blip r:embed="rId2">
                    <a:extLst>
                      <a:ext uri="{28A0092B-C50C-407E-A947-70E740481C1C}">
                        <a14:useLocalDpi xmlns:a14="http://schemas.microsoft.com/office/drawing/2010/main" val="0"/>
                      </a:ext>
                    </a:extLst>
                  </a:blip>
                  <a:stretch>
                    <a:fillRect/>
                  </a:stretch>
                </pic:blipFill>
                <pic:spPr>
                  <a:xfrm>
                    <a:off x="0" y="0"/>
                    <a:ext cx="2177415" cy="440055"/>
                  </a:xfrm>
                  <a:prstGeom prst="rect">
                    <a:avLst/>
                  </a:prstGeom>
                </pic:spPr>
              </pic:pic>
            </a:graphicData>
          </a:graphic>
          <wp14:sizeRelH relativeFrom="page">
            <wp14:pctWidth>0</wp14:pctWidth>
          </wp14:sizeRelH>
          <wp14:sizeRelV relativeFrom="page">
            <wp14:pctHeight>0</wp14:pctHeight>
          </wp14:sizeRelV>
        </wp:anchor>
      </w:drawing>
    </w:r>
  </w:p>
  <w:p w14:paraId="502F1CC1" w14:textId="2DA7221A" w:rsidR="003210E5" w:rsidRDefault="003210E5" w:rsidP="00191F1A">
    <w:pPr>
      <w:pStyle w:val="Heading2"/>
      <w:numPr>
        <w:ilvl w:val="0"/>
        <w:numId w:val="0"/>
      </w:numPr>
      <w:ind w:left="562" w:hanging="562"/>
      <w:jc w:val="center"/>
      <w:rPr>
        <w:rFonts w:ascii="AECOM Sans" w:hAnsi="AECOM Sans" w:cs="AECOM Sans"/>
        <w:sz w:val="20"/>
      </w:rPr>
    </w:pPr>
    <w:bookmarkStart w:id="6" w:name="_Toc495559759"/>
    <w:r>
      <w:rPr>
        <w:rFonts w:ascii="AECOM Sans" w:hAnsi="AECOM Sans" w:cs="AECOM Sans" w:hint="cs"/>
        <w:sz w:val="20"/>
        <w:rtl/>
      </w:rPr>
      <w:t xml:space="preserve">المستوى الأول </w:t>
    </w:r>
    <w:r>
      <w:rPr>
        <w:rFonts w:ascii="AECOM Sans" w:hAnsi="AECOM Sans" w:cs="AECOM Sans"/>
        <w:sz w:val="20"/>
        <w:rtl/>
      </w:rPr>
      <w:t>–</w:t>
    </w:r>
    <w:r>
      <w:rPr>
        <w:rFonts w:ascii="AECOM Sans" w:hAnsi="AECOM Sans" w:cs="AECOM Sans" w:hint="cs"/>
        <w:sz w:val="20"/>
        <w:rtl/>
      </w:rPr>
      <w:t xml:space="preserve"> نموذج التقييم </w:t>
    </w:r>
    <w:r>
      <w:rPr>
        <w:rFonts w:ascii="Arial" w:hAnsi="Arial"/>
        <w:b w:val="0"/>
        <w:sz w:val="20"/>
      </w:rPr>
      <w:t xml:space="preserve"> </w:t>
    </w:r>
  </w:p>
  <w:p w14:paraId="474754E2" w14:textId="55F91889" w:rsidR="003210E5" w:rsidRPr="0079112B" w:rsidRDefault="003210E5" w:rsidP="0062438C">
    <w:pPr>
      <w:pStyle w:val="Heading2"/>
      <w:numPr>
        <w:ilvl w:val="0"/>
        <w:numId w:val="0"/>
      </w:numPr>
      <w:ind w:left="562" w:hanging="562"/>
      <w:jc w:val="center"/>
      <w:rPr>
        <w:rFonts w:ascii="Thesanarab light" w:hAnsi="Thesanarab light"/>
        <w:b w:val="0"/>
        <w:sz w:val="20"/>
      </w:rPr>
    </w:pPr>
    <w:r w:rsidRPr="0079112B">
      <w:rPr>
        <w:rFonts w:ascii="Thesanarab light" w:hAnsi="Thesanarab light" w:cs="AECOM Sans"/>
        <w:sz w:val="20"/>
      </w:rPr>
      <w:t>Level 1 Evaluation Sample Form</w:t>
    </w:r>
    <w:bookmarkEnd w:id="6"/>
    <w:r w:rsidRPr="0079112B">
      <w:rPr>
        <w:rFonts w:ascii="Thesanarab light" w:hAnsi="Thesanarab light" w:cs="AECOM Sans"/>
        <w:sz w:val="20"/>
      </w:rPr>
      <w:t xml:space="preserve"> Template</w:t>
    </w:r>
  </w:p>
  <w:p w14:paraId="2A947665" w14:textId="36B58996" w:rsidR="003210E5" w:rsidRDefault="003210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47888"/>
    <w:multiLevelType w:val="hybridMultilevel"/>
    <w:tmpl w:val="A49A1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43748"/>
    <w:multiLevelType w:val="hybridMultilevel"/>
    <w:tmpl w:val="135A9FE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75C784B"/>
    <w:multiLevelType w:val="hybridMultilevel"/>
    <w:tmpl w:val="651C461A"/>
    <w:lvl w:ilvl="0" w:tplc="5322DA94">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E56833"/>
    <w:multiLevelType w:val="hybridMultilevel"/>
    <w:tmpl w:val="23DAAC40"/>
    <w:lvl w:ilvl="0" w:tplc="04A8FD2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DA9327D"/>
    <w:multiLevelType w:val="hybridMultilevel"/>
    <w:tmpl w:val="5ED203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29176E"/>
    <w:multiLevelType w:val="hybridMultilevel"/>
    <w:tmpl w:val="C6DC8A8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E5AC78C0">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7B029C"/>
    <w:multiLevelType w:val="hybridMultilevel"/>
    <w:tmpl w:val="ACE8E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C53963"/>
    <w:multiLevelType w:val="hybridMultilevel"/>
    <w:tmpl w:val="8EDC1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5D1EC8"/>
    <w:multiLevelType w:val="hybridMultilevel"/>
    <w:tmpl w:val="06BCAC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9759D2"/>
    <w:multiLevelType w:val="hybridMultilevel"/>
    <w:tmpl w:val="5B58C544"/>
    <w:lvl w:ilvl="0" w:tplc="583C46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004DC7"/>
    <w:multiLevelType w:val="hybridMultilevel"/>
    <w:tmpl w:val="226C0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FA14D4"/>
    <w:multiLevelType w:val="hybridMultilevel"/>
    <w:tmpl w:val="723CC9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7B0E00"/>
    <w:multiLevelType w:val="hybridMultilevel"/>
    <w:tmpl w:val="6AF6D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ED2A63"/>
    <w:multiLevelType w:val="hybridMultilevel"/>
    <w:tmpl w:val="2D7A21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5" w15:restartNumberingAfterBreak="0">
    <w:nsid w:val="3F097A44"/>
    <w:multiLevelType w:val="multilevel"/>
    <w:tmpl w:val="9AAC5824"/>
    <w:lvl w:ilvl="0">
      <w:start w:val="1"/>
      <w:numFmt w:val="decimal"/>
      <w:pStyle w:val="Heading1"/>
      <w:lvlText w:val="%1.0"/>
      <w:lvlJc w:val="left"/>
      <w:pPr>
        <w:ind w:left="360" w:hanging="360"/>
      </w:pPr>
      <w:rPr>
        <w:rFonts w:hint="default"/>
      </w:rPr>
    </w:lvl>
    <w:lvl w:ilvl="1">
      <w:start w:val="1"/>
      <w:numFmt w:val="decimal"/>
      <w:pStyle w:val="Heading2"/>
      <w:lvlText w:val="6.%2"/>
      <w:lvlJc w:val="left"/>
      <w:pPr>
        <w:tabs>
          <w:tab w:val="num" w:pos="936"/>
        </w:tabs>
        <w:ind w:left="936" w:hanging="576"/>
      </w:pPr>
      <w:rPr>
        <w:rFonts w:hint="default"/>
        <w:b w:val="0"/>
        <w:bCs/>
        <w:sz w:val="20"/>
        <w:szCs w:val="16"/>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2%1..%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3F9A3F2A"/>
    <w:multiLevelType w:val="hybridMultilevel"/>
    <w:tmpl w:val="DA269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18" w15:restartNumberingAfterBreak="0">
    <w:nsid w:val="4A753F51"/>
    <w:multiLevelType w:val="hybridMultilevel"/>
    <w:tmpl w:val="AE4065A6"/>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9" w15:restartNumberingAfterBreak="0">
    <w:nsid w:val="4B291C16"/>
    <w:multiLevelType w:val="hybridMultilevel"/>
    <w:tmpl w:val="B9660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072DF9"/>
    <w:multiLevelType w:val="hybridMultilevel"/>
    <w:tmpl w:val="A5C4E274"/>
    <w:lvl w:ilvl="0" w:tplc="3D427C4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091512"/>
    <w:multiLevelType w:val="hybridMultilevel"/>
    <w:tmpl w:val="FC341A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B95158"/>
    <w:multiLevelType w:val="hybridMultilevel"/>
    <w:tmpl w:val="E7B4A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426D25"/>
    <w:multiLevelType w:val="hybridMultilevel"/>
    <w:tmpl w:val="8CDE8C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1A16DFE"/>
    <w:multiLevelType w:val="hybridMultilevel"/>
    <w:tmpl w:val="22022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C31DEB"/>
    <w:multiLevelType w:val="hybridMultilevel"/>
    <w:tmpl w:val="0816B03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156"/>
        </w:tabs>
        <w:ind w:left="1156" w:hanging="360"/>
      </w:pPr>
      <w:rPr>
        <w:rFonts w:ascii="Courier New" w:hAnsi="Courier New" w:hint="default"/>
      </w:rPr>
    </w:lvl>
    <w:lvl w:ilvl="2" w:tplc="FFFFFFFF" w:tentative="1">
      <w:start w:val="1"/>
      <w:numFmt w:val="bullet"/>
      <w:lvlText w:val=""/>
      <w:lvlJc w:val="left"/>
      <w:pPr>
        <w:tabs>
          <w:tab w:val="num" w:pos="1876"/>
        </w:tabs>
        <w:ind w:left="1876" w:hanging="360"/>
      </w:pPr>
      <w:rPr>
        <w:rFonts w:ascii="Wingdings" w:hAnsi="Wingdings" w:hint="default"/>
      </w:rPr>
    </w:lvl>
    <w:lvl w:ilvl="3" w:tplc="FFFFFFFF" w:tentative="1">
      <w:start w:val="1"/>
      <w:numFmt w:val="bullet"/>
      <w:lvlText w:val=""/>
      <w:lvlJc w:val="left"/>
      <w:pPr>
        <w:tabs>
          <w:tab w:val="num" w:pos="2596"/>
        </w:tabs>
        <w:ind w:left="2596" w:hanging="360"/>
      </w:pPr>
      <w:rPr>
        <w:rFonts w:ascii="Symbol" w:hAnsi="Symbol" w:hint="default"/>
      </w:rPr>
    </w:lvl>
    <w:lvl w:ilvl="4" w:tplc="FFFFFFFF" w:tentative="1">
      <w:start w:val="1"/>
      <w:numFmt w:val="bullet"/>
      <w:lvlText w:val="o"/>
      <w:lvlJc w:val="left"/>
      <w:pPr>
        <w:tabs>
          <w:tab w:val="num" w:pos="3316"/>
        </w:tabs>
        <w:ind w:left="3316" w:hanging="360"/>
      </w:pPr>
      <w:rPr>
        <w:rFonts w:ascii="Courier New" w:hAnsi="Courier New" w:hint="default"/>
      </w:rPr>
    </w:lvl>
    <w:lvl w:ilvl="5" w:tplc="FFFFFFFF" w:tentative="1">
      <w:start w:val="1"/>
      <w:numFmt w:val="bullet"/>
      <w:lvlText w:val=""/>
      <w:lvlJc w:val="left"/>
      <w:pPr>
        <w:tabs>
          <w:tab w:val="num" w:pos="4036"/>
        </w:tabs>
        <w:ind w:left="4036" w:hanging="360"/>
      </w:pPr>
      <w:rPr>
        <w:rFonts w:ascii="Wingdings" w:hAnsi="Wingdings" w:hint="default"/>
      </w:rPr>
    </w:lvl>
    <w:lvl w:ilvl="6" w:tplc="FFFFFFFF" w:tentative="1">
      <w:start w:val="1"/>
      <w:numFmt w:val="bullet"/>
      <w:lvlText w:val=""/>
      <w:lvlJc w:val="left"/>
      <w:pPr>
        <w:tabs>
          <w:tab w:val="num" w:pos="4756"/>
        </w:tabs>
        <w:ind w:left="4756" w:hanging="360"/>
      </w:pPr>
      <w:rPr>
        <w:rFonts w:ascii="Symbol" w:hAnsi="Symbol" w:hint="default"/>
      </w:rPr>
    </w:lvl>
    <w:lvl w:ilvl="7" w:tplc="FFFFFFFF" w:tentative="1">
      <w:start w:val="1"/>
      <w:numFmt w:val="bullet"/>
      <w:lvlText w:val="o"/>
      <w:lvlJc w:val="left"/>
      <w:pPr>
        <w:tabs>
          <w:tab w:val="num" w:pos="5476"/>
        </w:tabs>
        <w:ind w:left="5476" w:hanging="360"/>
      </w:pPr>
      <w:rPr>
        <w:rFonts w:ascii="Courier New" w:hAnsi="Courier New" w:hint="default"/>
      </w:rPr>
    </w:lvl>
    <w:lvl w:ilvl="8" w:tplc="FFFFFFFF" w:tentative="1">
      <w:start w:val="1"/>
      <w:numFmt w:val="bullet"/>
      <w:lvlText w:val=""/>
      <w:lvlJc w:val="left"/>
      <w:pPr>
        <w:tabs>
          <w:tab w:val="num" w:pos="6196"/>
        </w:tabs>
        <w:ind w:left="6196" w:hanging="360"/>
      </w:pPr>
      <w:rPr>
        <w:rFonts w:ascii="Wingdings" w:hAnsi="Wingdings" w:hint="default"/>
      </w:rPr>
    </w:lvl>
  </w:abstractNum>
  <w:abstractNum w:abstractNumId="27" w15:restartNumberingAfterBreak="0">
    <w:nsid w:val="78FE6881"/>
    <w:multiLevelType w:val="multilevel"/>
    <w:tmpl w:val="0809001F"/>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CFE7D3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F525256"/>
    <w:multiLevelType w:val="hybridMultilevel"/>
    <w:tmpl w:val="D18807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15"/>
  </w:num>
  <w:num w:numId="3">
    <w:abstractNumId w:val="17"/>
  </w:num>
  <w:num w:numId="4">
    <w:abstractNumId w:val="5"/>
  </w:num>
  <w:num w:numId="5">
    <w:abstractNumId w:val="9"/>
  </w:num>
  <w:num w:numId="6">
    <w:abstractNumId w:val="22"/>
  </w:num>
  <w:num w:numId="7">
    <w:abstractNumId w:val="18"/>
  </w:num>
  <w:num w:numId="8">
    <w:abstractNumId w:val="6"/>
  </w:num>
  <w:num w:numId="9">
    <w:abstractNumId w:val="23"/>
  </w:num>
  <w:num w:numId="10">
    <w:abstractNumId w:val="22"/>
    <w:lvlOverride w:ilvl="0">
      <w:startOverride w:val="1"/>
    </w:lvlOverride>
  </w:num>
  <w:num w:numId="11">
    <w:abstractNumId w:val="7"/>
  </w:num>
  <w:num w:numId="12">
    <w:abstractNumId w:val="12"/>
  </w:num>
  <w:num w:numId="13">
    <w:abstractNumId w:val="19"/>
  </w:num>
  <w:num w:numId="14">
    <w:abstractNumId w:val="10"/>
  </w:num>
  <w:num w:numId="15">
    <w:abstractNumId w:val="8"/>
  </w:num>
  <w:num w:numId="16">
    <w:abstractNumId w:val="0"/>
  </w:num>
  <w:num w:numId="17">
    <w:abstractNumId w:val="16"/>
  </w:num>
  <w:num w:numId="18">
    <w:abstractNumId w:val="26"/>
  </w:num>
  <w:num w:numId="19">
    <w:abstractNumId w:val="25"/>
  </w:num>
  <w:num w:numId="20">
    <w:abstractNumId w:val="20"/>
  </w:num>
  <w:num w:numId="21">
    <w:abstractNumId w:val="29"/>
  </w:num>
  <w:num w:numId="22">
    <w:abstractNumId w:val="1"/>
  </w:num>
  <w:num w:numId="23">
    <w:abstractNumId w:val="21"/>
  </w:num>
  <w:num w:numId="24">
    <w:abstractNumId w:val="24"/>
  </w:num>
  <w:num w:numId="25">
    <w:abstractNumId w:val="3"/>
  </w:num>
  <w:num w:numId="26">
    <w:abstractNumId w:val="4"/>
  </w:num>
  <w:num w:numId="27">
    <w:abstractNumId w:val="13"/>
  </w:num>
  <w:num w:numId="28">
    <w:abstractNumId w:val="11"/>
  </w:num>
  <w:num w:numId="29">
    <w:abstractNumId w:val="28"/>
  </w:num>
  <w:num w:numId="30">
    <w:abstractNumId w:val="27"/>
  </w:num>
  <w:num w:numId="31">
    <w:abstractNumId w:val="2"/>
  </w:num>
  <w:num w:numId="32">
    <w:abstractNumId w:val="15"/>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15"/>
  </w:num>
  <w:num w:numId="43">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2MTGwMDE2M7S0MDFX0lEKTi0uzszPAykwqgUAUpX9JSwAAAA="/>
  </w:docVars>
  <w:rsids>
    <w:rsidRoot w:val="00CA347C"/>
    <w:rsid w:val="0000052E"/>
    <w:rsid w:val="00000DB7"/>
    <w:rsid w:val="00001634"/>
    <w:rsid w:val="0000319C"/>
    <w:rsid w:val="00003B10"/>
    <w:rsid w:val="00006011"/>
    <w:rsid w:val="00006C22"/>
    <w:rsid w:val="00007BAF"/>
    <w:rsid w:val="00007BF5"/>
    <w:rsid w:val="00011F52"/>
    <w:rsid w:val="0001397A"/>
    <w:rsid w:val="000159FF"/>
    <w:rsid w:val="00015CC2"/>
    <w:rsid w:val="00015DF0"/>
    <w:rsid w:val="00017539"/>
    <w:rsid w:val="00017D6D"/>
    <w:rsid w:val="00020569"/>
    <w:rsid w:val="0002056D"/>
    <w:rsid w:val="00020AE6"/>
    <w:rsid w:val="0002198F"/>
    <w:rsid w:val="00022EF2"/>
    <w:rsid w:val="0002341A"/>
    <w:rsid w:val="00024235"/>
    <w:rsid w:val="0002499E"/>
    <w:rsid w:val="00026479"/>
    <w:rsid w:val="00026742"/>
    <w:rsid w:val="000277A5"/>
    <w:rsid w:val="0003084E"/>
    <w:rsid w:val="000310E5"/>
    <w:rsid w:val="00032E45"/>
    <w:rsid w:val="00032E7C"/>
    <w:rsid w:val="00033477"/>
    <w:rsid w:val="00033C73"/>
    <w:rsid w:val="000346AD"/>
    <w:rsid w:val="00035B90"/>
    <w:rsid w:val="0004027A"/>
    <w:rsid w:val="00041656"/>
    <w:rsid w:val="00042F74"/>
    <w:rsid w:val="00043268"/>
    <w:rsid w:val="00044245"/>
    <w:rsid w:val="000445E7"/>
    <w:rsid w:val="000451B5"/>
    <w:rsid w:val="00045624"/>
    <w:rsid w:val="00045C49"/>
    <w:rsid w:val="000471E1"/>
    <w:rsid w:val="00052750"/>
    <w:rsid w:val="000545A9"/>
    <w:rsid w:val="00054930"/>
    <w:rsid w:val="00054EB8"/>
    <w:rsid w:val="00055EB9"/>
    <w:rsid w:val="0005632D"/>
    <w:rsid w:val="000572E2"/>
    <w:rsid w:val="00060CF1"/>
    <w:rsid w:val="00060F83"/>
    <w:rsid w:val="0006337D"/>
    <w:rsid w:val="00063D8B"/>
    <w:rsid w:val="000655A3"/>
    <w:rsid w:val="00065726"/>
    <w:rsid w:val="0006697D"/>
    <w:rsid w:val="00067054"/>
    <w:rsid w:val="00070590"/>
    <w:rsid w:val="00070831"/>
    <w:rsid w:val="00072034"/>
    <w:rsid w:val="000723E6"/>
    <w:rsid w:val="00072A29"/>
    <w:rsid w:val="000734A3"/>
    <w:rsid w:val="000747EF"/>
    <w:rsid w:val="00074D40"/>
    <w:rsid w:val="00075495"/>
    <w:rsid w:val="00075A4B"/>
    <w:rsid w:val="00075B6F"/>
    <w:rsid w:val="00075ED5"/>
    <w:rsid w:val="00076FDB"/>
    <w:rsid w:val="00081076"/>
    <w:rsid w:val="000824A1"/>
    <w:rsid w:val="000824D6"/>
    <w:rsid w:val="00082710"/>
    <w:rsid w:val="00082C1A"/>
    <w:rsid w:val="00082E05"/>
    <w:rsid w:val="00083C9A"/>
    <w:rsid w:val="00083F13"/>
    <w:rsid w:val="00087B08"/>
    <w:rsid w:val="00090B40"/>
    <w:rsid w:val="00091210"/>
    <w:rsid w:val="00091B0C"/>
    <w:rsid w:val="00092AA6"/>
    <w:rsid w:val="00093042"/>
    <w:rsid w:val="00094187"/>
    <w:rsid w:val="00094D54"/>
    <w:rsid w:val="00095870"/>
    <w:rsid w:val="0009772C"/>
    <w:rsid w:val="00097840"/>
    <w:rsid w:val="00097C90"/>
    <w:rsid w:val="000A208A"/>
    <w:rsid w:val="000A2C89"/>
    <w:rsid w:val="000A64E6"/>
    <w:rsid w:val="000A6D1F"/>
    <w:rsid w:val="000A7EA6"/>
    <w:rsid w:val="000B12AF"/>
    <w:rsid w:val="000B1596"/>
    <w:rsid w:val="000B20C8"/>
    <w:rsid w:val="000B365D"/>
    <w:rsid w:val="000B43DB"/>
    <w:rsid w:val="000B6287"/>
    <w:rsid w:val="000B7719"/>
    <w:rsid w:val="000C141D"/>
    <w:rsid w:val="000C1C77"/>
    <w:rsid w:val="000C2178"/>
    <w:rsid w:val="000C358D"/>
    <w:rsid w:val="000C3DDF"/>
    <w:rsid w:val="000C40F7"/>
    <w:rsid w:val="000C423F"/>
    <w:rsid w:val="000C473D"/>
    <w:rsid w:val="000C557F"/>
    <w:rsid w:val="000C75C7"/>
    <w:rsid w:val="000D1F51"/>
    <w:rsid w:val="000D2203"/>
    <w:rsid w:val="000D3297"/>
    <w:rsid w:val="000D3EC2"/>
    <w:rsid w:val="000D4095"/>
    <w:rsid w:val="000D57B7"/>
    <w:rsid w:val="000D58EF"/>
    <w:rsid w:val="000D6549"/>
    <w:rsid w:val="000D6D0A"/>
    <w:rsid w:val="000E1C13"/>
    <w:rsid w:val="000E3163"/>
    <w:rsid w:val="000E3E4E"/>
    <w:rsid w:val="000E6468"/>
    <w:rsid w:val="000E7652"/>
    <w:rsid w:val="000E7BCD"/>
    <w:rsid w:val="000F0A74"/>
    <w:rsid w:val="000F1028"/>
    <w:rsid w:val="000F2FC3"/>
    <w:rsid w:val="000F31B1"/>
    <w:rsid w:val="000F5AB2"/>
    <w:rsid w:val="000F6278"/>
    <w:rsid w:val="001007C3"/>
    <w:rsid w:val="00100B50"/>
    <w:rsid w:val="00101835"/>
    <w:rsid w:val="00101884"/>
    <w:rsid w:val="001023A6"/>
    <w:rsid w:val="0010257B"/>
    <w:rsid w:val="00102617"/>
    <w:rsid w:val="001033FF"/>
    <w:rsid w:val="001038D3"/>
    <w:rsid w:val="00103F59"/>
    <w:rsid w:val="00105AB4"/>
    <w:rsid w:val="00106534"/>
    <w:rsid w:val="0011071D"/>
    <w:rsid w:val="00110AFE"/>
    <w:rsid w:val="00111D55"/>
    <w:rsid w:val="00112F25"/>
    <w:rsid w:val="00113020"/>
    <w:rsid w:val="00114874"/>
    <w:rsid w:val="00115DDA"/>
    <w:rsid w:val="0011743F"/>
    <w:rsid w:val="00121FFB"/>
    <w:rsid w:val="001229D1"/>
    <w:rsid w:val="001240BE"/>
    <w:rsid w:val="001269A0"/>
    <w:rsid w:val="00131B29"/>
    <w:rsid w:val="00131BAA"/>
    <w:rsid w:val="00131D8A"/>
    <w:rsid w:val="00132A3E"/>
    <w:rsid w:val="00132F66"/>
    <w:rsid w:val="00133DA4"/>
    <w:rsid w:val="00134BC3"/>
    <w:rsid w:val="00137ABE"/>
    <w:rsid w:val="00142314"/>
    <w:rsid w:val="001428BA"/>
    <w:rsid w:val="00143272"/>
    <w:rsid w:val="00143E4D"/>
    <w:rsid w:val="00144396"/>
    <w:rsid w:val="00144496"/>
    <w:rsid w:val="001445B4"/>
    <w:rsid w:val="00145178"/>
    <w:rsid w:val="00146719"/>
    <w:rsid w:val="00146FDD"/>
    <w:rsid w:val="00147ED9"/>
    <w:rsid w:val="00150609"/>
    <w:rsid w:val="00152299"/>
    <w:rsid w:val="00153B62"/>
    <w:rsid w:val="00156134"/>
    <w:rsid w:val="001570BC"/>
    <w:rsid w:val="00157D24"/>
    <w:rsid w:val="001600F7"/>
    <w:rsid w:val="0016015B"/>
    <w:rsid w:val="00162952"/>
    <w:rsid w:val="001657C6"/>
    <w:rsid w:val="00167CA1"/>
    <w:rsid w:val="00170157"/>
    <w:rsid w:val="001702B6"/>
    <w:rsid w:val="00170E89"/>
    <w:rsid w:val="00171292"/>
    <w:rsid w:val="00174132"/>
    <w:rsid w:val="00174D23"/>
    <w:rsid w:val="001776F2"/>
    <w:rsid w:val="00177C49"/>
    <w:rsid w:val="00180543"/>
    <w:rsid w:val="00182402"/>
    <w:rsid w:val="001824D9"/>
    <w:rsid w:val="00182A07"/>
    <w:rsid w:val="00182D18"/>
    <w:rsid w:val="0018317E"/>
    <w:rsid w:val="0018491B"/>
    <w:rsid w:val="00185C86"/>
    <w:rsid w:val="00185F32"/>
    <w:rsid w:val="00187982"/>
    <w:rsid w:val="00187CEA"/>
    <w:rsid w:val="00190185"/>
    <w:rsid w:val="00190CCD"/>
    <w:rsid w:val="00191ED3"/>
    <w:rsid w:val="00191F1A"/>
    <w:rsid w:val="001920C0"/>
    <w:rsid w:val="0019546D"/>
    <w:rsid w:val="00196E26"/>
    <w:rsid w:val="00196F56"/>
    <w:rsid w:val="00197F53"/>
    <w:rsid w:val="001A1919"/>
    <w:rsid w:val="001A1FA5"/>
    <w:rsid w:val="001A2DAF"/>
    <w:rsid w:val="001A32D3"/>
    <w:rsid w:val="001A4A53"/>
    <w:rsid w:val="001A4CB6"/>
    <w:rsid w:val="001A57A5"/>
    <w:rsid w:val="001B0A7A"/>
    <w:rsid w:val="001B141B"/>
    <w:rsid w:val="001B14D6"/>
    <w:rsid w:val="001B1C8B"/>
    <w:rsid w:val="001B1EE0"/>
    <w:rsid w:val="001B2BF9"/>
    <w:rsid w:val="001B30EB"/>
    <w:rsid w:val="001B3F14"/>
    <w:rsid w:val="001B5A44"/>
    <w:rsid w:val="001B62F5"/>
    <w:rsid w:val="001B6493"/>
    <w:rsid w:val="001B6927"/>
    <w:rsid w:val="001B78AE"/>
    <w:rsid w:val="001C0267"/>
    <w:rsid w:val="001C0398"/>
    <w:rsid w:val="001C07C2"/>
    <w:rsid w:val="001C1070"/>
    <w:rsid w:val="001C1285"/>
    <w:rsid w:val="001C1DA3"/>
    <w:rsid w:val="001C1F89"/>
    <w:rsid w:val="001C3A38"/>
    <w:rsid w:val="001C40BD"/>
    <w:rsid w:val="001C44FC"/>
    <w:rsid w:val="001C4F29"/>
    <w:rsid w:val="001C5B08"/>
    <w:rsid w:val="001C64A2"/>
    <w:rsid w:val="001C74B0"/>
    <w:rsid w:val="001D0AFA"/>
    <w:rsid w:val="001D0F8C"/>
    <w:rsid w:val="001D17A0"/>
    <w:rsid w:val="001D1D13"/>
    <w:rsid w:val="001D2A9A"/>
    <w:rsid w:val="001D3B26"/>
    <w:rsid w:val="001D3C4C"/>
    <w:rsid w:val="001D5D92"/>
    <w:rsid w:val="001D6426"/>
    <w:rsid w:val="001D75FC"/>
    <w:rsid w:val="001D7D06"/>
    <w:rsid w:val="001E0766"/>
    <w:rsid w:val="001E1227"/>
    <w:rsid w:val="001E29ED"/>
    <w:rsid w:val="001E4D1A"/>
    <w:rsid w:val="001E5A84"/>
    <w:rsid w:val="001E7047"/>
    <w:rsid w:val="001E7692"/>
    <w:rsid w:val="001F0875"/>
    <w:rsid w:val="001F2805"/>
    <w:rsid w:val="001F2AF7"/>
    <w:rsid w:val="001F30E1"/>
    <w:rsid w:val="001F33B6"/>
    <w:rsid w:val="001F3567"/>
    <w:rsid w:val="001F38D0"/>
    <w:rsid w:val="001F40C2"/>
    <w:rsid w:val="001F5235"/>
    <w:rsid w:val="001F68CA"/>
    <w:rsid w:val="001F73D1"/>
    <w:rsid w:val="00200672"/>
    <w:rsid w:val="00201341"/>
    <w:rsid w:val="0020185C"/>
    <w:rsid w:val="00201B02"/>
    <w:rsid w:val="00201B2B"/>
    <w:rsid w:val="00203D4D"/>
    <w:rsid w:val="00204A4A"/>
    <w:rsid w:val="0020732A"/>
    <w:rsid w:val="00210768"/>
    <w:rsid w:val="00210D1C"/>
    <w:rsid w:val="00211AEA"/>
    <w:rsid w:val="00211FEE"/>
    <w:rsid w:val="002129D5"/>
    <w:rsid w:val="0021314D"/>
    <w:rsid w:val="00213678"/>
    <w:rsid w:val="0021478C"/>
    <w:rsid w:val="00216084"/>
    <w:rsid w:val="002161F8"/>
    <w:rsid w:val="0021775F"/>
    <w:rsid w:val="002200A3"/>
    <w:rsid w:val="00220848"/>
    <w:rsid w:val="002235C2"/>
    <w:rsid w:val="00223BDE"/>
    <w:rsid w:val="00225124"/>
    <w:rsid w:val="00226D73"/>
    <w:rsid w:val="00226FC5"/>
    <w:rsid w:val="00231728"/>
    <w:rsid w:val="00231F56"/>
    <w:rsid w:val="00234AD1"/>
    <w:rsid w:val="00234BE1"/>
    <w:rsid w:val="00234CA8"/>
    <w:rsid w:val="00235016"/>
    <w:rsid w:val="00237B71"/>
    <w:rsid w:val="00240882"/>
    <w:rsid w:val="00240D9F"/>
    <w:rsid w:val="00241E3A"/>
    <w:rsid w:val="00243164"/>
    <w:rsid w:val="0024527D"/>
    <w:rsid w:val="00245C77"/>
    <w:rsid w:val="00246143"/>
    <w:rsid w:val="00246DC4"/>
    <w:rsid w:val="00250B75"/>
    <w:rsid w:val="00250F6B"/>
    <w:rsid w:val="00251BED"/>
    <w:rsid w:val="0025406B"/>
    <w:rsid w:val="0025450A"/>
    <w:rsid w:val="00255502"/>
    <w:rsid w:val="00256F0C"/>
    <w:rsid w:val="00257A9F"/>
    <w:rsid w:val="00257B74"/>
    <w:rsid w:val="002621B3"/>
    <w:rsid w:val="002634E3"/>
    <w:rsid w:val="00264389"/>
    <w:rsid w:val="0026463F"/>
    <w:rsid w:val="00264D7A"/>
    <w:rsid w:val="00265240"/>
    <w:rsid w:val="00265ABA"/>
    <w:rsid w:val="00265F2C"/>
    <w:rsid w:val="00266862"/>
    <w:rsid w:val="00267349"/>
    <w:rsid w:val="00271F2B"/>
    <w:rsid w:val="002732AA"/>
    <w:rsid w:val="00273A8A"/>
    <w:rsid w:val="00274360"/>
    <w:rsid w:val="002749D3"/>
    <w:rsid w:val="002755AC"/>
    <w:rsid w:val="00275C13"/>
    <w:rsid w:val="00280BA9"/>
    <w:rsid w:val="002813FD"/>
    <w:rsid w:val="00281EE3"/>
    <w:rsid w:val="00282949"/>
    <w:rsid w:val="00282A4B"/>
    <w:rsid w:val="002835DB"/>
    <w:rsid w:val="0028408F"/>
    <w:rsid w:val="00286AA7"/>
    <w:rsid w:val="00286B82"/>
    <w:rsid w:val="002870E3"/>
    <w:rsid w:val="00290190"/>
    <w:rsid w:val="002906AC"/>
    <w:rsid w:val="002906C7"/>
    <w:rsid w:val="00290F50"/>
    <w:rsid w:val="002911B1"/>
    <w:rsid w:val="00291527"/>
    <w:rsid w:val="00291FFD"/>
    <w:rsid w:val="00292F90"/>
    <w:rsid w:val="00293FAC"/>
    <w:rsid w:val="0029427B"/>
    <w:rsid w:val="002948F5"/>
    <w:rsid w:val="002A0197"/>
    <w:rsid w:val="002A1037"/>
    <w:rsid w:val="002A1BDB"/>
    <w:rsid w:val="002A1CBF"/>
    <w:rsid w:val="002A28F3"/>
    <w:rsid w:val="002A295F"/>
    <w:rsid w:val="002A5C92"/>
    <w:rsid w:val="002A76FE"/>
    <w:rsid w:val="002B0EE4"/>
    <w:rsid w:val="002B144A"/>
    <w:rsid w:val="002B224C"/>
    <w:rsid w:val="002B36FA"/>
    <w:rsid w:val="002B3DB8"/>
    <w:rsid w:val="002B507C"/>
    <w:rsid w:val="002B61CE"/>
    <w:rsid w:val="002B6649"/>
    <w:rsid w:val="002C0246"/>
    <w:rsid w:val="002C07B7"/>
    <w:rsid w:val="002C1270"/>
    <w:rsid w:val="002C145E"/>
    <w:rsid w:val="002C1A17"/>
    <w:rsid w:val="002C1E1D"/>
    <w:rsid w:val="002C2D93"/>
    <w:rsid w:val="002C31FA"/>
    <w:rsid w:val="002C5E13"/>
    <w:rsid w:val="002C6A21"/>
    <w:rsid w:val="002C6EBA"/>
    <w:rsid w:val="002C7221"/>
    <w:rsid w:val="002C79C6"/>
    <w:rsid w:val="002C7AD1"/>
    <w:rsid w:val="002D2DD1"/>
    <w:rsid w:val="002D3249"/>
    <w:rsid w:val="002D33B6"/>
    <w:rsid w:val="002D3E60"/>
    <w:rsid w:val="002D4527"/>
    <w:rsid w:val="002D4749"/>
    <w:rsid w:val="002D4C4B"/>
    <w:rsid w:val="002D5AE0"/>
    <w:rsid w:val="002D5C25"/>
    <w:rsid w:val="002D64FB"/>
    <w:rsid w:val="002E0151"/>
    <w:rsid w:val="002E024B"/>
    <w:rsid w:val="002E082B"/>
    <w:rsid w:val="002E2680"/>
    <w:rsid w:val="002E3929"/>
    <w:rsid w:val="002E6175"/>
    <w:rsid w:val="002E66C4"/>
    <w:rsid w:val="002E7AC0"/>
    <w:rsid w:val="002F1340"/>
    <w:rsid w:val="002F19E2"/>
    <w:rsid w:val="002F251A"/>
    <w:rsid w:val="002F3D92"/>
    <w:rsid w:val="002F4D4E"/>
    <w:rsid w:val="002F5108"/>
    <w:rsid w:val="002F586F"/>
    <w:rsid w:val="002F5E71"/>
    <w:rsid w:val="002F7BF3"/>
    <w:rsid w:val="00300652"/>
    <w:rsid w:val="003028D6"/>
    <w:rsid w:val="00302E46"/>
    <w:rsid w:val="0030370B"/>
    <w:rsid w:val="00303EA8"/>
    <w:rsid w:val="00304ED4"/>
    <w:rsid w:val="00304FA3"/>
    <w:rsid w:val="00305153"/>
    <w:rsid w:val="003057A3"/>
    <w:rsid w:val="00305B9E"/>
    <w:rsid w:val="00306488"/>
    <w:rsid w:val="00307395"/>
    <w:rsid w:val="003073B6"/>
    <w:rsid w:val="00307663"/>
    <w:rsid w:val="00307B44"/>
    <w:rsid w:val="00307B6E"/>
    <w:rsid w:val="00310CBA"/>
    <w:rsid w:val="00310ECC"/>
    <w:rsid w:val="003117C5"/>
    <w:rsid w:val="00312B1D"/>
    <w:rsid w:val="0031389B"/>
    <w:rsid w:val="00313CB3"/>
    <w:rsid w:val="00315853"/>
    <w:rsid w:val="003210E5"/>
    <w:rsid w:val="00321A23"/>
    <w:rsid w:val="00323732"/>
    <w:rsid w:val="00324233"/>
    <w:rsid w:val="003243C2"/>
    <w:rsid w:val="003257AE"/>
    <w:rsid w:val="00325C80"/>
    <w:rsid w:val="003261F9"/>
    <w:rsid w:val="00327621"/>
    <w:rsid w:val="0033095B"/>
    <w:rsid w:val="00333233"/>
    <w:rsid w:val="003343AB"/>
    <w:rsid w:val="003350D8"/>
    <w:rsid w:val="00337B1C"/>
    <w:rsid w:val="00340C21"/>
    <w:rsid w:val="0034178C"/>
    <w:rsid w:val="00341C24"/>
    <w:rsid w:val="00342204"/>
    <w:rsid w:val="00342442"/>
    <w:rsid w:val="0034287E"/>
    <w:rsid w:val="00343880"/>
    <w:rsid w:val="00343E81"/>
    <w:rsid w:val="00345D24"/>
    <w:rsid w:val="00346144"/>
    <w:rsid w:val="00346730"/>
    <w:rsid w:val="00347188"/>
    <w:rsid w:val="003522D9"/>
    <w:rsid w:val="0035261F"/>
    <w:rsid w:val="003538E9"/>
    <w:rsid w:val="00353DCC"/>
    <w:rsid w:val="00354DC9"/>
    <w:rsid w:val="00355240"/>
    <w:rsid w:val="0035547A"/>
    <w:rsid w:val="00355E92"/>
    <w:rsid w:val="00356C4D"/>
    <w:rsid w:val="003614F1"/>
    <w:rsid w:val="003618A0"/>
    <w:rsid w:val="003633B5"/>
    <w:rsid w:val="003637B4"/>
    <w:rsid w:val="0036385B"/>
    <w:rsid w:val="00363D7F"/>
    <w:rsid w:val="003654A4"/>
    <w:rsid w:val="00370AA5"/>
    <w:rsid w:val="00371BDC"/>
    <w:rsid w:val="00372FBA"/>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1FF"/>
    <w:rsid w:val="00387E73"/>
    <w:rsid w:val="00391FDD"/>
    <w:rsid w:val="00392601"/>
    <w:rsid w:val="00394E4A"/>
    <w:rsid w:val="00396E88"/>
    <w:rsid w:val="0039763B"/>
    <w:rsid w:val="003A0003"/>
    <w:rsid w:val="003A0BA3"/>
    <w:rsid w:val="003A1857"/>
    <w:rsid w:val="003A1D8B"/>
    <w:rsid w:val="003A2566"/>
    <w:rsid w:val="003A3285"/>
    <w:rsid w:val="003A37B2"/>
    <w:rsid w:val="003A3D40"/>
    <w:rsid w:val="003A497F"/>
    <w:rsid w:val="003A51FD"/>
    <w:rsid w:val="003A6550"/>
    <w:rsid w:val="003A660F"/>
    <w:rsid w:val="003A68A3"/>
    <w:rsid w:val="003A7818"/>
    <w:rsid w:val="003A7A39"/>
    <w:rsid w:val="003B1E52"/>
    <w:rsid w:val="003B217B"/>
    <w:rsid w:val="003B743F"/>
    <w:rsid w:val="003B7EEF"/>
    <w:rsid w:val="003C26C0"/>
    <w:rsid w:val="003C2831"/>
    <w:rsid w:val="003C4240"/>
    <w:rsid w:val="003C4513"/>
    <w:rsid w:val="003C4E0B"/>
    <w:rsid w:val="003C5C59"/>
    <w:rsid w:val="003C7F73"/>
    <w:rsid w:val="003D0164"/>
    <w:rsid w:val="003D1D71"/>
    <w:rsid w:val="003D2A00"/>
    <w:rsid w:val="003D327B"/>
    <w:rsid w:val="003D333A"/>
    <w:rsid w:val="003D376F"/>
    <w:rsid w:val="003D3B79"/>
    <w:rsid w:val="003D4AFC"/>
    <w:rsid w:val="003D4B3B"/>
    <w:rsid w:val="003D64E2"/>
    <w:rsid w:val="003D7173"/>
    <w:rsid w:val="003D7A75"/>
    <w:rsid w:val="003E01E4"/>
    <w:rsid w:val="003E11BE"/>
    <w:rsid w:val="003E152B"/>
    <w:rsid w:val="003E19D6"/>
    <w:rsid w:val="003E20D4"/>
    <w:rsid w:val="003E48B1"/>
    <w:rsid w:val="003E5325"/>
    <w:rsid w:val="003E5AB2"/>
    <w:rsid w:val="003E5FF3"/>
    <w:rsid w:val="003E62C1"/>
    <w:rsid w:val="003E654B"/>
    <w:rsid w:val="003E6D2D"/>
    <w:rsid w:val="003F02E7"/>
    <w:rsid w:val="003F0A2C"/>
    <w:rsid w:val="003F1121"/>
    <w:rsid w:val="003F1344"/>
    <w:rsid w:val="003F1D76"/>
    <w:rsid w:val="003F1F64"/>
    <w:rsid w:val="003F4519"/>
    <w:rsid w:val="003F493F"/>
    <w:rsid w:val="003F4F37"/>
    <w:rsid w:val="003F62FD"/>
    <w:rsid w:val="003F6834"/>
    <w:rsid w:val="003F6D85"/>
    <w:rsid w:val="003F7C5C"/>
    <w:rsid w:val="00400A5F"/>
    <w:rsid w:val="004029DD"/>
    <w:rsid w:val="00403102"/>
    <w:rsid w:val="00405459"/>
    <w:rsid w:val="004059D1"/>
    <w:rsid w:val="00406046"/>
    <w:rsid w:val="004062A8"/>
    <w:rsid w:val="00406A31"/>
    <w:rsid w:val="00407360"/>
    <w:rsid w:val="004076F9"/>
    <w:rsid w:val="004102D6"/>
    <w:rsid w:val="00410AAE"/>
    <w:rsid w:val="00412A28"/>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3E12"/>
    <w:rsid w:val="0043417C"/>
    <w:rsid w:val="00436042"/>
    <w:rsid w:val="0043756A"/>
    <w:rsid w:val="00437A59"/>
    <w:rsid w:val="00440563"/>
    <w:rsid w:val="004414BB"/>
    <w:rsid w:val="00441AF1"/>
    <w:rsid w:val="004420E1"/>
    <w:rsid w:val="004422CD"/>
    <w:rsid w:val="00442DDD"/>
    <w:rsid w:val="004443A0"/>
    <w:rsid w:val="00444C75"/>
    <w:rsid w:val="00445E98"/>
    <w:rsid w:val="004462FD"/>
    <w:rsid w:val="0044687A"/>
    <w:rsid w:val="00446AD7"/>
    <w:rsid w:val="004471AB"/>
    <w:rsid w:val="00451BAB"/>
    <w:rsid w:val="00452D05"/>
    <w:rsid w:val="0045346F"/>
    <w:rsid w:val="00457ADD"/>
    <w:rsid w:val="004606BC"/>
    <w:rsid w:val="00460E68"/>
    <w:rsid w:val="0046114F"/>
    <w:rsid w:val="00465DCF"/>
    <w:rsid w:val="00467352"/>
    <w:rsid w:val="00470A05"/>
    <w:rsid w:val="004716D9"/>
    <w:rsid w:val="004730C7"/>
    <w:rsid w:val="00473DA6"/>
    <w:rsid w:val="00473FF8"/>
    <w:rsid w:val="004740FD"/>
    <w:rsid w:val="004758DB"/>
    <w:rsid w:val="00475EF0"/>
    <w:rsid w:val="00476859"/>
    <w:rsid w:val="00476C2C"/>
    <w:rsid w:val="00476D5E"/>
    <w:rsid w:val="0047757A"/>
    <w:rsid w:val="00477A36"/>
    <w:rsid w:val="004824C3"/>
    <w:rsid w:val="004824D1"/>
    <w:rsid w:val="00483221"/>
    <w:rsid w:val="00483768"/>
    <w:rsid w:val="00483D92"/>
    <w:rsid w:val="00484828"/>
    <w:rsid w:val="004854D3"/>
    <w:rsid w:val="00485E1A"/>
    <w:rsid w:val="00487475"/>
    <w:rsid w:val="00487902"/>
    <w:rsid w:val="004904D2"/>
    <w:rsid w:val="00491CAA"/>
    <w:rsid w:val="00492642"/>
    <w:rsid w:val="0049398F"/>
    <w:rsid w:val="00493D27"/>
    <w:rsid w:val="00493E7C"/>
    <w:rsid w:val="00494ADB"/>
    <w:rsid w:val="00497921"/>
    <w:rsid w:val="004A07D8"/>
    <w:rsid w:val="004A1416"/>
    <w:rsid w:val="004A1547"/>
    <w:rsid w:val="004A2A29"/>
    <w:rsid w:val="004A38C6"/>
    <w:rsid w:val="004A3BD6"/>
    <w:rsid w:val="004A457B"/>
    <w:rsid w:val="004A5F28"/>
    <w:rsid w:val="004A607C"/>
    <w:rsid w:val="004B0262"/>
    <w:rsid w:val="004B1312"/>
    <w:rsid w:val="004B1905"/>
    <w:rsid w:val="004B2097"/>
    <w:rsid w:val="004B234B"/>
    <w:rsid w:val="004B2CA4"/>
    <w:rsid w:val="004B34F6"/>
    <w:rsid w:val="004B361B"/>
    <w:rsid w:val="004B3D5B"/>
    <w:rsid w:val="004B7009"/>
    <w:rsid w:val="004B7F6F"/>
    <w:rsid w:val="004C013A"/>
    <w:rsid w:val="004C401F"/>
    <w:rsid w:val="004C4D38"/>
    <w:rsid w:val="004C59F2"/>
    <w:rsid w:val="004C70AB"/>
    <w:rsid w:val="004C74D7"/>
    <w:rsid w:val="004D03AA"/>
    <w:rsid w:val="004D08A7"/>
    <w:rsid w:val="004D0EB5"/>
    <w:rsid w:val="004D1989"/>
    <w:rsid w:val="004D1D60"/>
    <w:rsid w:val="004D1F9A"/>
    <w:rsid w:val="004D28B8"/>
    <w:rsid w:val="004D3919"/>
    <w:rsid w:val="004D392A"/>
    <w:rsid w:val="004D411F"/>
    <w:rsid w:val="004D420C"/>
    <w:rsid w:val="004D4510"/>
    <w:rsid w:val="004D49B1"/>
    <w:rsid w:val="004D5090"/>
    <w:rsid w:val="004D5828"/>
    <w:rsid w:val="004D5BC6"/>
    <w:rsid w:val="004D6BED"/>
    <w:rsid w:val="004E2148"/>
    <w:rsid w:val="004E2E95"/>
    <w:rsid w:val="004E4792"/>
    <w:rsid w:val="004E7034"/>
    <w:rsid w:val="004E72AC"/>
    <w:rsid w:val="004F02AE"/>
    <w:rsid w:val="004F0C63"/>
    <w:rsid w:val="004F3981"/>
    <w:rsid w:val="004F612E"/>
    <w:rsid w:val="004F6D3B"/>
    <w:rsid w:val="004F6DE0"/>
    <w:rsid w:val="005012EF"/>
    <w:rsid w:val="00501C1A"/>
    <w:rsid w:val="00502100"/>
    <w:rsid w:val="0050329C"/>
    <w:rsid w:val="00504661"/>
    <w:rsid w:val="00504768"/>
    <w:rsid w:val="00505219"/>
    <w:rsid w:val="00506886"/>
    <w:rsid w:val="005079B3"/>
    <w:rsid w:val="00507C00"/>
    <w:rsid w:val="00510D40"/>
    <w:rsid w:val="00514177"/>
    <w:rsid w:val="00516E59"/>
    <w:rsid w:val="00517166"/>
    <w:rsid w:val="005224F5"/>
    <w:rsid w:val="005225F2"/>
    <w:rsid w:val="00522EA1"/>
    <w:rsid w:val="0052304B"/>
    <w:rsid w:val="005249C9"/>
    <w:rsid w:val="00526781"/>
    <w:rsid w:val="00530ACC"/>
    <w:rsid w:val="00530B22"/>
    <w:rsid w:val="00530DD5"/>
    <w:rsid w:val="005324BC"/>
    <w:rsid w:val="00532573"/>
    <w:rsid w:val="00535DE6"/>
    <w:rsid w:val="00536A42"/>
    <w:rsid w:val="0053722B"/>
    <w:rsid w:val="00537731"/>
    <w:rsid w:val="00541027"/>
    <w:rsid w:val="00541874"/>
    <w:rsid w:val="00541B66"/>
    <w:rsid w:val="005428D5"/>
    <w:rsid w:val="0054534F"/>
    <w:rsid w:val="0054536B"/>
    <w:rsid w:val="005465E9"/>
    <w:rsid w:val="00547074"/>
    <w:rsid w:val="0054762F"/>
    <w:rsid w:val="00547DDC"/>
    <w:rsid w:val="00550605"/>
    <w:rsid w:val="00551F20"/>
    <w:rsid w:val="005522B7"/>
    <w:rsid w:val="00555842"/>
    <w:rsid w:val="005560DC"/>
    <w:rsid w:val="0055688C"/>
    <w:rsid w:val="00556AE9"/>
    <w:rsid w:val="0056196D"/>
    <w:rsid w:val="00563175"/>
    <w:rsid w:val="005650DC"/>
    <w:rsid w:val="0056510D"/>
    <w:rsid w:val="00573C54"/>
    <w:rsid w:val="00574D46"/>
    <w:rsid w:val="00574D7D"/>
    <w:rsid w:val="005751B8"/>
    <w:rsid w:val="00575AF7"/>
    <w:rsid w:val="00575D63"/>
    <w:rsid w:val="00576090"/>
    <w:rsid w:val="00577E16"/>
    <w:rsid w:val="00581158"/>
    <w:rsid w:val="0058139A"/>
    <w:rsid w:val="0058158B"/>
    <w:rsid w:val="00582012"/>
    <w:rsid w:val="00582519"/>
    <w:rsid w:val="0058312C"/>
    <w:rsid w:val="00583321"/>
    <w:rsid w:val="00583A98"/>
    <w:rsid w:val="00583BAF"/>
    <w:rsid w:val="00584CC6"/>
    <w:rsid w:val="005871D0"/>
    <w:rsid w:val="0059027C"/>
    <w:rsid w:val="00591C7D"/>
    <w:rsid w:val="00594107"/>
    <w:rsid w:val="005942DD"/>
    <w:rsid w:val="00594397"/>
    <w:rsid w:val="0059724C"/>
    <w:rsid w:val="005A0E55"/>
    <w:rsid w:val="005A10D1"/>
    <w:rsid w:val="005A18E9"/>
    <w:rsid w:val="005A28BA"/>
    <w:rsid w:val="005A43AB"/>
    <w:rsid w:val="005A4493"/>
    <w:rsid w:val="005A4745"/>
    <w:rsid w:val="005A549D"/>
    <w:rsid w:val="005A5C73"/>
    <w:rsid w:val="005A70BF"/>
    <w:rsid w:val="005A7563"/>
    <w:rsid w:val="005A7BE8"/>
    <w:rsid w:val="005B0365"/>
    <w:rsid w:val="005B0A43"/>
    <w:rsid w:val="005B1366"/>
    <w:rsid w:val="005B21B0"/>
    <w:rsid w:val="005B21B6"/>
    <w:rsid w:val="005B3B1F"/>
    <w:rsid w:val="005B42A9"/>
    <w:rsid w:val="005B4F86"/>
    <w:rsid w:val="005B62D9"/>
    <w:rsid w:val="005B6FE3"/>
    <w:rsid w:val="005B7300"/>
    <w:rsid w:val="005C159A"/>
    <w:rsid w:val="005C2D76"/>
    <w:rsid w:val="005C37F5"/>
    <w:rsid w:val="005C4077"/>
    <w:rsid w:val="005C4C1C"/>
    <w:rsid w:val="005C4F86"/>
    <w:rsid w:val="005C5022"/>
    <w:rsid w:val="005C6452"/>
    <w:rsid w:val="005C6534"/>
    <w:rsid w:val="005C67CE"/>
    <w:rsid w:val="005C69A2"/>
    <w:rsid w:val="005C6CAC"/>
    <w:rsid w:val="005C700F"/>
    <w:rsid w:val="005D241F"/>
    <w:rsid w:val="005D5008"/>
    <w:rsid w:val="005D53F9"/>
    <w:rsid w:val="005D72AB"/>
    <w:rsid w:val="005E018E"/>
    <w:rsid w:val="005E2257"/>
    <w:rsid w:val="005E268C"/>
    <w:rsid w:val="005E41E4"/>
    <w:rsid w:val="005E5661"/>
    <w:rsid w:val="005E5AEB"/>
    <w:rsid w:val="005E5D65"/>
    <w:rsid w:val="005E612E"/>
    <w:rsid w:val="005E62F9"/>
    <w:rsid w:val="005E67F5"/>
    <w:rsid w:val="005E7531"/>
    <w:rsid w:val="005E795A"/>
    <w:rsid w:val="005E7B35"/>
    <w:rsid w:val="005F147F"/>
    <w:rsid w:val="005F3D03"/>
    <w:rsid w:val="005F4A70"/>
    <w:rsid w:val="005F5136"/>
    <w:rsid w:val="005F5C08"/>
    <w:rsid w:val="005F6A91"/>
    <w:rsid w:val="006003A3"/>
    <w:rsid w:val="0060352F"/>
    <w:rsid w:val="00603B56"/>
    <w:rsid w:val="00603D41"/>
    <w:rsid w:val="006044A2"/>
    <w:rsid w:val="00604E51"/>
    <w:rsid w:val="00604EAB"/>
    <w:rsid w:val="00605710"/>
    <w:rsid w:val="00605720"/>
    <w:rsid w:val="006073F1"/>
    <w:rsid w:val="00610A20"/>
    <w:rsid w:val="00610B58"/>
    <w:rsid w:val="006119DB"/>
    <w:rsid w:val="00611DCA"/>
    <w:rsid w:val="00611E34"/>
    <w:rsid w:val="00612E7C"/>
    <w:rsid w:val="00615725"/>
    <w:rsid w:val="00620F0D"/>
    <w:rsid w:val="006218EB"/>
    <w:rsid w:val="00621C86"/>
    <w:rsid w:val="00622A1D"/>
    <w:rsid w:val="0062380A"/>
    <w:rsid w:val="00624007"/>
    <w:rsid w:val="0062438C"/>
    <w:rsid w:val="00626AEA"/>
    <w:rsid w:val="0062756B"/>
    <w:rsid w:val="00627619"/>
    <w:rsid w:val="0063014D"/>
    <w:rsid w:val="00630735"/>
    <w:rsid w:val="006313F0"/>
    <w:rsid w:val="00631CE9"/>
    <w:rsid w:val="00632783"/>
    <w:rsid w:val="00632CE8"/>
    <w:rsid w:val="00633A5C"/>
    <w:rsid w:val="00634E5B"/>
    <w:rsid w:val="006357C5"/>
    <w:rsid w:val="00635A88"/>
    <w:rsid w:val="0063666D"/>
    <w:rsid w:val="0063731B"/>
    <w:rsid w:val="0063786D"/>
    <w:rsid w:val="0064052B"/>
    <w:rsid w:val="00640632"/>
    <w:rsid w:val="00641578"/>
    <w:rsid w:val="00641697"/>
    <w:rsid w:val="0064553C"/>
    <w:rsid w:val="0064667B"/>
    <w:rsid w:val="006475A1"/>
    <w:rsid w:val="00647EDC"/>
    <w:rsid w:val="006504F1"/>
    <w:rsid w:val="00650C7F"/>
    <w:rsid w:val="00651687"/>
    <w:rsid w:val="00651C18"/>
    <w:rsid w:val="0065243B"/>
    <w:rsid w:val="0065277E"/>
    <w:rsid w:val="00652C69"/>
    <w:rsid w:val="0065356D"/>
    <w:rsid w:val="0065389A"/>
    <w:rsid w:val="00654364"/>
    <w:rsid w:val="00654495"/>
    <w:rsid w:val="00655ABA"/>
    <w:rsid w:val="00656532"/>
    <w:rsid w:val="0066031F"/>
    <w:rsid w:val="0066114C"/>
    <w:rsid w:val="006614E3"/>
    <w:rsid w:val="00661A1D"/>
    <w:rsid w:val="00664B46"/>
    <w:rsid w:val="00664DBF"/>
    <w:rsid w:val="00666A09"/>
    <w:rsid w:val="00666C57"/>
    <w:rsid w:val="00667A9F"/>
    <w:rsid w:val="00667C33"/>
    <w:rsid w:val="006714F2"/>
    <w:rsid w:val="00671F76"/>
    <w:rsid w:val="00672B19"/>
    <w:rsid w:val="00673090"/>
    <w:rsid w:val="00673ACF"/>
    <w:rsid w:val="00675A50"/>
    <w:rsid w:val="006775D0"/>
    <w:rsid w:val="00677DAC"/>
    <w:rsid w:val="00680207"/>
    <w:rsid w:val="00680A97"/>
    <w:rsid w:val="00680B5F"/>
    <w:rsid w:val="00681894"/>
    <w:rsid w:val="00683DC3"/>
    <w:rsid w:val="00684601"/>
    <w:rsid w:val="00684B12"/>
    <w:rsid w:val="00690B17"/>
    <w:rsid w:val="00690B1F"/>
    <w:rsid w:val="00692DCC"/>
    <w:rsid w:val="00693C58"/>
    <w:rsid w:val="006955E1"/>
    <w:rsid w:val="00697462"/>
    <w:rsid w:val="006A15C8"/>
    <w:rsid w:val="006A25F8"/>
    <w:rsid w:val="006A3406"/>
    <w:rsid w:val="006A35B4"/>
    <w:rsid w:val="006A3E4E"/>
    <w:rsid w:val="006A3E6B"/>
    <w:rsid w:val="006A442D"/>
    <w:rsid w:val="006A5172"/>
    <w:rsid w:val="006A5936"/>
    <w:rsid w:val="006A6A09"/>
    <w:rsid w:val="006B113F"/>
    <w:rsid w:val="006B2406"/>
    <w:rsid w:val="006B501B"/>
    <w:rsid w:val="006C06FB"/>
    <w:rsid w:val="006C1246"/>
    <w:rsid w:val="006C170C"/>
    <w:rsid w:val="006C27A0"/>
    <w:rsid w:val="006C2DC4"/>
    <w:rsid w:val="006C54E9"/>
    <w:rsid w:val="006C68A8"/>
    <w:rsid w:val="006C6E30"/>
    <w:rsid w:val="006C7E9B"/>
    <w:rsid w:val="006D26FE"/>
    <w:rsid w:val="006D2AA9"/>
    <w:rsid w:val="006D2B05"/>
    <w:rsid w:val="006D5E16"/>
    <w:rsid w:val="006D6ABE"/>
    <w:rsid w:val="006D718A"/>
    <w:rsid w:val="006E0946"/>
    <w:rsid w:val="006E2C79"/>
    <w:rsid w:val="006E3698"/>
    <w:rsid w:val="006E5F89"/>
    <w:rsid w:val="006E7C7C"/>
    <w:rsid w:val="006F0DCD"/>
    <w:rsid w:val="006F1207"/>
    <w:rsid w:val="006F13A6"/>
    <w:rsid w:val="006F22DA"/>
    <w:rsid w:val="006F28F4"/>
    <w:rsid w:val="006F4250"/>
    <w:rsid w:val="006F47E0"/>
    <w:rsid w:val="006F51D2"/>
    <w:rsid w:val="006F6DCE"/>
    <w:rsid w:val="006F72FE"/>
    <w:rsid w:val="00700574"/>
    <w:rsid w:val="00700B38"/>
    <w:rsid w:val="0070298B"/>
    <w:rsid w:val="00702D11"/>
    <w:rsid w:val="007034E6"/>
    <w:rsid w:val="007035A5"/>
    <w:rsid w:val="00703CD5"/>
    <w:rsid w:val="007045BB"/>
    <w:rsid w:val="00704D37"/>
    <w:rsid w:val="00705631"/>
    <w:rsid w:val="00705DF2"/>
    <w:rsid w:val="00706D3D"/>
    <w:rsid w:val="007074D6"/>
    <w:rsid w:val="00710554"/>
    <w:rsid w:val="00710B6E"/>
    <w:rsid w:val="00711955"/>
    <w:rsid w:val="0071221F"/>
    <w:rsid w:val="007127B4"/>
    <w:rsid w:val="0071386E"/>
    <w:rsid w:val="007139D8"/>
    <w:rsid w:val="00714F61"/>
    <w:rsid w:val="00715E02"/>
    <w:rsid w:val="00717614"/>
    <w:rsid w:val="00717DE6"/>
    <w:rsid w:val="0072248F"/>
    <w:rsid w:val="00725FDB"/>
    <w:rsid w:val="00726045"/>
    <w:rsid w:val="007329D7"/>
    <w:rsid w:val="0073303D"/>
    <w:rsid w:val="00733CDE"/>
    <w:rsid w:val="007348CC"/>
    <w:rsid w:val="00735F70"/>
    <w:rsid w:val="00744550"/>
    <w:rsid w:val="00744AEE"/>
    <w:rsid w:val="00746367"/>
    <w:rsid w:val="0074691D"/>
    <w:rsid w:val="00751681"/>
    <w:rsid w:val="007522D4"/>
    <w:rsid w:val="00752778"/>
    <w:rsid w:val="00755A6E"/>
    <w:rsid w:val="00756E51"/>
    <w:rsid w:val="00757817"/>
    <w:rsid w:val="00757B46"/>
    <w:rsid w:val="00760DBA"/>
    <w:rsid w:val="00760FF8"/>
    <w:rsid w:val="00763062"/>
    <w:rsid w:val="007635A7"/>
    <w:rsid w:val="0076386F"/>
    <w:rsid w:val="00764715"/>
    <w:rsid w:val="007650C1"/>
    <w:rsid w:val="00765AFD"/>
    <w:rsid w:val="0076693B"/>
    <w:rsid w:val="007669B0"/>
    <w:rsid w:val="00766A4F"/>
    <w:rsid w:val="00766F85"/>
    <w:rsid w:val="00767442"/>
    <w:rsid w:val="007677B2"/>
    <w:rsid w:val="00770E11"/>
    <w:rsid w:val="00771E0C"/>
    <w:rsid w:val="00772933"/>
    <w:rsid w:val="007741CA"/>
    <w:rsid w:val="0077596B"/>
    <w:rsid w:val="007772F3"/>
    <w:rsid w:val="00780258"/>
    <w:rsid w:val="0078061B"/>
    <w:rsid w:val="00780A2B"/>
    <w:rsid w:val="00781ADC"/>
    <w:rsid w:val="00782509"/>
    <w:rsid w:val="00782BDC"/>
    <w:rsid w:val="00782BF8"/>
    <w:rsid w:val="00782D18"/>
    <w:rsid w:val="00782F3A"/>
    <w:rsid w:val="0078375E"/>
    <w:rsid w:val="00783D41"/>
    <w:rsid w:val="00785029"/>
    <w:rsid w:val="0078520E"/>
    <w:rsid w:val="007852E1"/>
    <w:rsid w:val="00786A64"/>
    <w:rsid w:val="00787066"/>
    <w:rsid w:val="00787BC7"/>
    <w:rsid w:val="007900CC"/>
    <w:rsid w:val="0079082B"/>
    <w:rsid w:val="0079112B"/>
    <w:rsid w:val="0079314D"/>
    <w:rsid w:val="00794442"/>
    <w:rsid w:val="0079497D"/>
    <w:rsid w:val="00794A20"/>
    <w:rsid w:val="00795A87"/>
    <w:rsid w:val="00795C34"/>
    <w:rsid w:val="007979EE"/>
    <w:rsid w:val="007A0983"/>
    <w:rsid w:val="007A0AF6"/>
    <w:rsid w:val="007A5BA9"/>
    <w:rsid w:val="007A78FA"/>
    <w:rsid w:val="007B0AF6"/>
    <w:rsid w:val="007B0D3E"/>
    <w:rsid w:val="007B3044"/>
    <w:rsid w:val="007B35C1"/>
    <w:rsid w:val="007B43F5"/>
    <w:rsid w:val="007B46E3"/>
    <w:rsid w:val="007B508E"/>
    <w:rsid w:val="007B62E9"/>
    <w:rsid w:val="007C0216"/>
    <w:rsid w:val="007C1E16"/>
    <w:rsid w:val="007C2230"/>
    <w:rsid w:val="007C2468"/>
    <w:rsid w:val="007C3154"/>
    <w:rsid w:val="007C423E"/>
    <w:rsid w:val="007C456C"/>
    <w:rsid w:val="007C6769"/>
    <w:rsid w:val="007C7320"/>
    <w:rsid w:val="007D118E"/>
    <w:rsid w:val="007D11F6"/>
    <w:rsid w:val="007D1380"/>
    <w:rsid w:val="007D1A53"/>
    <w:rsid w:val="007D1FCB"/>
    <w:rsid w:val="007D241C"/>
    <w:rsid w:val="007D2817"/>
    <w:rsid w:val="007D4B4A"/>
    <w:rsid w:val="007D5BF5"/>
    <w:rsid w:val="007D63D9"/>
    <w:rsid w:val="007D6AFF"/>
    <w:rsid w:val="007D762A"/>
    <w:rsid w:val="007E10A3"/>
    <w:rsid w:val="007E1920"/>
    <w:rsid w:val="007E21F8"/>
    <w:rsid w:val="007E22A5"/>
    <w:rsid w:val="007E250F"/>
    <w:rsid w:val="007E3C04"/>
    <w:rsid w:val="007E3C29"/>
    <w:rsid w:val="007E65B1"/>
    <w:rsid w:val="007E6962"/>
    <w:rsid w:val="007E6B88"/>
    <w:rsid w:val="007E7B31"/>
    <w:rsid w:val="007E7B32"/>
    <w:rsid w:val="007F03BE"/>
    <w:rsid w:val="007F11A8"/>
    <w:rsid w:val="007F20C8"/>
    <w:rsid w:val="007F2155"/>
    <w:rsid w:val="007F2679"/>
    <w:rsid w:val="007F5781"/>
    <w:rsid w:val="007F660B"/>
    <w:rsid w:val="007F79AC"/>
    <w:rsid w:val="008001CD"/>
    <w:rsid w:val="008031DD"/>
    <w:rsid w:val="008034E8"/>
    <w:rsid w:val="00803572"/>
    <w:rsid w:val="0080396C"/>
    <w:rsid w:val="00803C68"/>
    <w:rsid w:val="008041B3"/>
    <w:rsid w:val="008051D2"/>
    <w:rsid w:val="008071C8"/>
    <w:rsid w:val="00810B38"/>
    <w:rsid w:val="0081185A"/>
    <w:rsid w:val="00811CF3"/>
    <w:rsid w:val="0081324F"/>
    <w:rsid w:val="008132F6"/>
    <w:rsid w:val="00813DD3"/>
    <w:rsid w:val="00814605"/>
    <w:rsid w:val="00814F58"/>
    <w:rsid w:val="008162CF"/>
    <w:rsid w:val="008169E7"/>
    <w:rsid w:val="00817C20"/>
    <w:rsid w:val="008208E8"/>
    <w:rsid w:val="008211E4"/>
    <w:rsid w:val="008217F7"/>
    <w:rsid w:val="00822DF2"/>
    <w:rsid w:val="00822FE9"/>
    <w:rsid w:val="00823933"/>
    <w:rsid w:val="0082421A"/>
    <w:rsid w:val="008244D3"/>
    <w:rsid w:val="008260A9"/>
    <w:rsid w:val="00827347"/>
    <w:rsid w:val="008300FC"/>
    <w:rsid w:val="00830F53"/>
    <w:rsid w:val="00831C4D"/>
    <w:rsid w:val="00831D40"/>
    <w:rsid w:val="00832D3B"/>
    <w:rsid w:val="00832DFB"/>
    <w:rsid w:val="00832EA1"/>
    <w:rsid w:val="00833C12"/>
    <w:rsid w:val="00833E99"/>
    <w:rsid w:val="0083454D"/>
    <w:rsid w:val="00834669"/>
    <w:rsid w:val="008347B6"/>
    <w:rsid w:val="00835C6A"/>
    <w:rsid w:val="00836E72"/>
    <w:rsid w:val="008416C9"/>
    <w:rsid w:val="008416D9"/>
    <w:rsid w:val="00842438"/>
    <w:rsid w:val="008432EA"/>
    <w:rsid w:val="00843C84"/>
    <w:rsid w:val="008504CD"/>
    <w:rsid w:val="00851370"/>
    <w:rsid w:val="0085178D"/>
    <w:rsid w:val="0085295E"/>
    <w:rsid w:val="008544C0"/>
    <w:rsid w:val="008556C6"/>
    <w:rsid w:val="00855A1E"/>
    <w:rsid w:val="00855D78"/>
    <w:rsid w:val="00856221"/>
    <w:rsid w:val="0085681A"/>
    <w:rsid w:val="00861DFE"/>
    <w:rsid w:val="008621BE"/>
    <w:rsid w:val="00862DB4"/>
    <w:rsid w:val="0086428E"/>
    <w:rsid w:val="00864C07"/>
    <w:rsid w:val="00864D12"/>
    <w:rsid w:val="00864D1B"/>
    <w:rsid w:val="00864DE9"/>
    <w:rsid w:val="00865DF5"/>
    <w:rsid w:val="008702BA"/>
    <w:rsid w:val="00870FD2"/>
    <w:rsid w:val="008712B0"/>
    <w:rsid w:val="00876268"/>
    <w:rsid w:val="008765CB"/>
    <w:rsid w:val="0088397F"/>
    <w:rsid w:val="00886A2B"/>
    <w:rsid w:val="008878EB"/>
    <w:rsid w:val="00890FD8"/>
    <w:rsid w:val="00891B6F"/>
    <w:rsid w:val="008920A7"/>
    <w:rsid w:val="008927EF"/>
    <w:rsid w:val="0089312A"/>
    <w:rsid w:val="00893183"/>
    <w:rsid w:val="008935D1"/>
    <w:rsid w:val="00893B5C"/>
    <w:rsid w:val="008959B2"/>
    <w:rsid w:val="0089713C"/>
    <w:rsid w:val="008972FE"/>
    <w:rsid w:val="00897868"/>
    <w:rsid w:val="008A0513"/>
    <w:rsid w:val="008A0867"/>
    <w:rsid w:val="008A1100"/>
    <w:rsid w:val="008A32DC"/>
    <w:rsid w:val="008A3C6F"/>
    <w:rsid w:val="008A405A"/>
    <w:rsid w:val="008A4150"/>
    <w:rsid w:val="008A7000"/>
    <w:rsid w:val="008A7165"/>
    <w:rsid w:val="008A7DF4"/>
    <w:rsid w:val="008A7E8E"/>
    <w:rsid w:val="008B125B"/>
    <w:rsid w:val="008B1F57"/>
    <w:rsid w:val="008B3045"/>
    <w:rsid w:val="008B32E2"/>
    <w:rsid w:val="008B4853"/>
    <w:rsid w:val="008B64E3"/>
    <w:rsid w:val="008B6909"/>
    <w:rsid w:val="008B6C5D"/>
    <w:rsid w:val="008C0AEC"/>
    <w:rsid w:val="008C1220"/>
    <w:rsid w:val="008C2D42"/>
    <w:rsid w:val="008C479A"/>
    <w:rsid w:val="008C4C3D"/>
    <w:rsid w:val="008C7A3A"/>
    <w:rsid w:val="008D2124"/>
    <w:rsid w:val="008D23BA"/>
    <w:rsid w:val="008D335D"/>
    <w:rsid w:val="008D4404"/>
    <w:rsid w:val="008D4B2B"/>
    <w:rsid w:val="008D70A5"/>
    <w:rsid w:val="008D79B6"/>
    <w:rsid w:val="008E06BB"/>
    <w:rsid w:val="008E08E0"/>
    <w:rsid w:val="008E16A7"/>
    <w:rsid w:val="008E399B"/>
    <w:rsid w:val="008E471C"/>
    <w:rsid w:val="008E4C08"/>
    <w:rsid w:val="008E627C"/>
    <w:rsid w:val="008E6F0F"/>
    <w:rsid w:val="008F0F45"/>
    <w:rsid w:val="008F1411"/>
    <w:rsid w:val="008F1770"/>
    <w:rsid w:val="008F1E3E"/>
    <w:rsid w:val="008F218E"/>
    <w:rsid w:val="008F2FA1"/>
    <w:rsid w:val="008F3C53"/>
    <w:rsid w:val="008F444E"/>
    <w:rsid w:val="00904903"/>
    <w:rsid w:val="0090566B"/>
    <w:rsid w:val="00906666"/>
    <w:rsid w:val="00907908"/>
    <w:rsid w:val="00907B8E"/>
    <w:rsid w:val="00907EE4"/>
    <w:rsid w:val="009100D2"/>
    <w:rsid w:val="009115F9"/>
    <w:rsid w:val="0091456C"/>
    <w:rsid w:val="009147D9"/>
    <w:rsid w:val="00915FB1"/>
    <w:rsid w:val="0091622D"/>
    <w:rsid w:val="00916BAD"/>
    <w:rsid w:val="00920497"/>
    <w:rsid w:val="00920F7C"/>
    <w:rsid w:val="00921139"/>
    <w:rsid w:val="00921B24"/>
    <w:rsid w:val="00922B2D"/>
    <w:rsid w:val="00923865"/>
    <w:rsid w:val="00923A29"/>
    <w:rsid w:val="00923B9F"/>
    <w:rsid w:val="00924E92"/>
    <w:rsid w:val="0092607B"/>
    <w:rsid w:val="00926C53"/>
    <w:rsid w:val="00927CD9"/>
    <w:rsid w:val="00931A76"/>
    <w:rsid w:val="009333E0"/>
    <w:rsid w:val="00933F73"/>
    <w:rsid w:val="009344AB"/>
    <w:rsid w:val="00934705"/>
    <w:rsid w:val="00935EE5"/>
    <w:rsid w:val="00936CCD"/>
    <w:rsid w:val="0094039C"/>
    <w:rsid w:val="00942D56"/>
    <w:rsid w:val="009439F5"/>
    <w:rsid w:val="00945FC3"/>
    <w:rsid w:val="009462DF"/>
    <w:rsid w:val="00946B2A"/>
    <w:rsid w:val="0094759A"/>
    <w:rsid w:val="00947C3C"/>
    <w:rsid w:val="00950681"/>
    <w:rsid w:val="00950B50"/>
    <w:rsid w:val="00950CF3"/>
    <w:rsid w:val="00954DF8"/>
    <w:rsid w:val="00955205"/>
    <w:rsid w:val="00955209"/>
    <w:rsid w:val="0095582A"/>
    <w:rsid w:val="00955B1B"/>
    <w:rsid w:val="009575A2"/>
    <w:rsid w:val="00960257"/>
    <w:rsid w:val="0096398D"/>
    <w:rsid w:val="009640B3"/>
    <w:rsid w:val="00965531"/>
    <w:rsid w:val="0096644F"/>
    <w:rsid w:val="00967B24"/>
    <w:rsid w:val="00967B66"/>
    <w:rsid w:val="0097092A"/>
    <w:rsid w:val="00970BBA"/>
    <w:rsid w:val="00971B7A"/>
    <w:rsid w:val="00973A9D"/>
    <w:rsid w:val="00973D5F"/>
    <w:rsid w:val="009762AB"/>
    <w:rsid w:val="0097796F"/>
    <w:rsid w:val="00980D98"/>
    <w:rsid w:val="0098178B"/>
    <w:rsid w:val="00982CA5"/>
    <w:rsid w:val="0098411F"/>
    <w:rsid w:val="00984130"/>
    <w:rsid w:val="009866A0"/>
    <w:rsid w:val="009869E0"/>
    <w:rsid w:val="009876F6"/>
    <w:rsid w:val="00987D08"/>
    <w:rsid w:val="00990469"/>
    <w:rsid w:val="0099218D"/>
    <w:rsid w:val="0099224A"/>
    <w:rsid w:val="009924D7"/>
    <w:rsid w:val="00992EE7"/>
    <w:rsid w:val="00993C92"/>
    <w:rsid w:val="009977C3"/>
    <w:rsid w:val="00997D87"/>
    <w:rsid w:val="009A20A9"/>
    <w:rsid w:val="009A708D"/>
    <w:rsid w:val="009A7237"/>
    <w:rsid w:val="009A77C7"/>
    <w:rsid w:val="009B0789"/>
    <w:rsid w:val="009B08D0"/>
    <w:rsid w:val="009B1677"/>
    <w:rsid w:val="009B2869"/>
    <w:rsid w:val="009B3A6F"/>
    <w:rsid w:val="009B4AEA"/>
    <w:rsid w:val="009B61F1"/>
    <w:rsid w:val="009B678A"/>
    <w:rsid w:val="009B7CE1"/>
    <w:rsid w:val="009B7DBF"/>
    <w:rsid w:val="009C2551"/>
    <w:rsid w:val="009C2C94"/>
    <w:rsid w:val="009C2F25"/>
    <w:rsid w:val="009C4109"/>
    <w:rsid w:val="009C4A30"/>
    <w:rsid w:val="009C4D2C"/>
    <w:rsid w:val="009C5024"/>
    <w:rsid w:val="009C6EC9"/>
    <w:rsid w:val="009C79FF"/>
    <w:rsid w:val="009D0771"/>
    <w:rsid w:val="009D0B08"/>
    <w:rsid w:val="009D1A5B"/>
    <w:rsid w:val="009D22CE"/>
    <w:rsid w:val="009D26BD"/>
    <w:rsid w:val="009D3146"/>
    <w:rsid w:val="009D5AF1"/>
    <w:rsid w:val="009D603A"/>
    <w:rsid w:val="009D741B"/>
    <w:rsid w:val="009D781A"/>
    <w:rsid w:val="009E0BFF"/>
    <w:rsid w:val="009E10EA"/>
    <w:rsid w:val="009E2CBA"/>
    <w:rsid w:val="009E2D4B"/>
    <w:rsid w:val="009E33B8"/>
    <w:rsid w:val="009E34A4"/>
    <w:rsid w:val="009E5744"/>
    <w:rsid w:val="009E5B02"/>
    <w:rsid w:val="009E5DA3"/>
    <w:rsid w:val="009E5E2C"/>
    <w:rsid w:val="009E631C"/>
    <w:rsid w:val="009E7595"/>
    <w:rsid w:val="009E7EF3"/>
    <w:rsid w:val="009F11CD"/>
    <w:rsid w:val="009F2262"/>
    <w:rsid w:val="009F385A"/>
    <w:rsid w:val="009F3E44"/>
    <w:rsid w:val="009F4B8B"/>
    <w:rsid w:val="009F4EBD"/>
    <w:rsid w:val="009F5877"/>
    <w:rsid w:val="009F6AEC"/>
    <w:rsid w:val="009F6E23"/>
    <w:rsid w:val="009F759E"/>
    <w:rsid w:val="009F7901"/>
    <w:rsid w:val="009F7ACA"/>
    <w:rsid w:val="00A0090C"/>
    <w:rsid w:val="00A01BA9"/>
    <w:rsid w:val="00A02EF7"/>
    <w:rsid w:val="00A0474B"/>
    <w:rsid w:val="00A05C88"/>
    <w:rsid w:val="00A06141"/>
    <w:rsid w:val="00A0651D"/>
    <w:rsid w:val="00A06566"/>
    <w:rsid w:val="00A065B0"/>
    <w:rsid w:val="00A0745E"/>
    <w:rsid w:val="00A100CA"/>
    <w:rsid w:val="00A10691"/>
    <w:rsid w:val="00A107FD"/>
    <w:rsid w:val="00A109E3"/>
    <w:rsid w:val="00A10A73"/>
    <w:rsid w:val="00A10A85"/>
    <w:rsid w:val="00A116FD"/>
    <w:rsid w:val="00A11EB0"/>
    <w:rsid w:val="00A1351F"/>
    <w:rsid w:val="00A13C3A"/>
    <w:rsid w:val="00A15DA8"/>
    <w:rsid w:val="00A1744A"/>
    <w:rsid w:val="00A17BE2"/>
    <w:rsid w:val="00A222B7"/>
    <w:rsid w:val="00A22D1F"/>
    <w:rsid w:val="00A23E91"/>
    <w:rsid w:val="00A24752"/>
    <w:rsid w:val="00A25878"/>
    <w:rsid w:val="00A26A6D"/>
    <w:rsid w:val="00A272EC"/>
    <w:rsid w:val="00A27936"/>
    <w:rsid w:val="00A30AA5"/>
    <w:rsid w:val="00A31F92"/>
    <w:rsid w:val="00A327E1"/>
    <w:rsid w:val="00A32955"/>
    <w:rsid w:val="00A329C3"/>
    <w:rsid w:val="00A346DC"/>
    <w:rsid w:val="00A34B9E"/>
    <w:rsid w:val="00A3769C"/>
    <w:rsid w:val="00A37B07"/>
    <w:rsid w:val="00A400EE"/>
    <w:rsid w:val="00A40CDB"/>
    <w:rsid w:val="00A41D8A"/>
    <w:rsid w:val="00A42667"/>
    <w:rsid w:val="00A4293D"/>
    <w:rsid w:val="00A430A0"/>
    <w:rsid w:val="00A43117"/>
    <w:rsid w:val="00A4421E"/>
    <w:rsid w:val="00A4440B"/>
    <w:rsid w:val="00A4524B"/>
    <w:rsid w:val="00A45E2A"/>
    <w:rsid w:val="00A4623E"/>
    <w:rsid w:val="00A462C8"/>
    <w:rsid w:val="00A46FC2"/>
    <w:rsid w:val="00A510CD"/>
    <w:rsid w:val="00A5343A"/>
    <w:rsid w:val="00A53E1A"/>
    <w:rsid w:val="00A53E81"/>
    <w:rsid w:val="00A54071"/>
    <w:rsid w:val="00A540AC"/>
    <w:rsid w:val="00A54C95"/>
    <w:rsid w:val="00A5520D"/>
    <w:rsid w:val="00A55DB5"/>
    <w:rsid w:val="00A55EC7"/>
    <w:rsid w:val="00A5612B"/>
    <w:rsid w:val="00A56956"/>
    <w:rsid w:val="00A57339"/>
    <w:rsid w:val="00A5737B"/>
    <w:rsid w:val="00A61D93"/>
    <w:rsid w:val="00A61FA4"/>
    <w:rsid w:val="00A66274"/>
    <w:rsid w:val="00A70118"/>
    <w:rsid w:val="00A717B9"/>
    <w:rsid w:val="00A72565"/>
    <w:rsid w:val="00A73F35"/>
    <w:rsid w:val="00A741AB"/>
    <w:rsid w:val="00A75E42"/>
    <w:rsid w:val="00A77EBC"/>
    <w:rsid w:val="00A81279"/>
    <w:rsid w:val="00A81C11"/>
    <w:rsid w:val="00A829AB"/>
    <w:rsid w:val="00A82CAD"/>
    <w:rsid w:val="00A82F9F"/>
    <w:rsid w:val="00A845E8"/>
    <w:rsid w:val="00A846C1"/>
    <w:rsid w:val="00A847EA"/>
    <w:rsid w:val="00A8578A"/>
    <w:rsid w:val="00A876DB"/>
    <w:rsid w:val="00A90114"/>
    <w:rsid w:val="00A90451"/>
    <w:rsid w:val="00A92374"/>
    <w:rsid w:val="00A93901"/>
    <w:rsid w:val="00A949B0"/>
    <w:rsid w:val="00A94F1E"/>
    <w:rsid w:val="00A9504B"/>
    <w:rsid w:val="00A961B4"/>
    <w:rsid w:val="00A96909"/>
    <w:rsid w:val="00A96D64"/>
    <w:rsid w:val="00A97337"/>
    <w:rsid w:val="00A97BFE"/>
    <w:rsid w:val="00AA0697"/>
    <w:rsid w:val="00AA17AD"/>
    <w:rsid w:val="00AA1B8D"/>
    <w:rsid w:val="00AA2558"/>
    <w:rsid w:val="00AA2E6A"/>
    <w:rsid w:val="00AA40D1"/>
    <w:rsid w:val="00AA579D"/>
    <w:rsid w:val="00AA611A"/>
    <w:rsid w:val="00AB0568"/>
    <w:rsid w:val="00AB084F"/>
    <w:rsid w:val="00AB0880"/>
    <w:rsid w:val="00AB0A87"/>
    <w:rsid w:val="00AB2604"/>
    <w:rsid w:val="00AB2713"/>
    <w:rsid w:val="00AB2B2D"/>
    <w:rsid w:val="00AB3727"/>
    <w:rsid w:val="00AB3DE7"/>
    <w:rsid w:val="00AB53A8"/>
    <w:rsid w:val="00AB54C7"/>
    <w:rsid w:val="00AB70C1"/>
    <w:rsid w:val="00AB7807"/>
    <w:rsid w:val="00AC0127"/>
    <w:rsid w:val="00AC0246"/>
    <w:rsid w:val="00AC13D4"/>
    <w:rsid w:val="00AC1AAB"/>
    <w:rsid w:val="00AC1B11"/>
    <w:rsid w:val="00AC1B9D"/>
    <w:rsid w:val="00AC2EFE"/>
    <w:rsid w:val="00AC37DD"/>
    <w:rsid w:val="00AC3AB3"/>
    <w:rsid w:val="00AC3D8F"/>
    <w:rsid w:val="00AC4168"/>
    <w:rsid w:val="00AC56A3"/>
    <w:rsid w:val="00AC5A9F"/>
    <w:rsid w:val="00AC7126"/>
    <w:rsid w:val="00AC7AD3"/>
    <w:rsid w:val="00AD0A2E"/>
    <w:rsid w:val="00AD0BAE"/>
    <w:rsid w:val="00AD0DDB"/>
    <w:rsid w:val="00AD166A"/>
    <w:rsid w:val="00AD2338"/>
    <w:rsid w:val="00AD2373"/>
    <w:rsid w:val="00AD2A7B"/>
    <w:rsid w:val="00AD2F9F"/>
    <w:rsid w:val="00AD4901"/>
    <w:rsid w:val="00AD6D3B"/>
    <w:rsid w:val="00AE1EA9"/>
    <w:rsid w:val="00AE23E1"/>
    <w:rsid w:val="00AE2AE3"/>
    <w:rsid w:val="00AE2B6B"/>
    <w:rsid w:val="00AE3F56"/>
    <w:rsid w:val="00AE50A3"/>
    <w:rsid w:val="00AE64AA"/>
    <w:rsid w:val="00AE6D1B"/>
    <w:rsid w:val="00AE754D"/>
    <w:rsid w:val="00AE7958"/>
    <w:rsid w:val="00AF0FF7"/>
    <w:rsid w:val="00AF1333"/>
    <w:rsid w:val="00AF2270"/>
    <w:rsid w:val="00AF2843"/>
    <w:rsid w:val="00AF47CB"/>
    <w:rsid w:val="00AF5392"/>
    <w:rsid w:val="00AF53D8"/>
    <w:rsid w:val="00AF6617"/>
    <w:rsid w:val="00AF714C"/>
    <w:rsid w:val="00B00850"/>
    <w:rsid w:val="00B0266B"/>
    <w:rsid w:val="00B07F3B"/>
    <w:rsid w:val="00B1110B"/>
    <w:rsid w:val="00B12194"/>
    <w:rsid w:val="00B12A73"/>
    <w:rsid w:val="00B136A8"/>
    <w:rsid w:val="00B14F32"/>
    <w:rsid w:val="00B14F9E"/>
    <w:rsid w:val="00B15647"/>
    <w:rsid w:val="00B169F7"/>
    <w:rsid w:val="00B16ACE"/>
    <w:rsid w:val="00B16D7A"/>
    <w:rsid w:val="00B17046"/>
    <w:rsid w:val="00B17439"/>
    <w:rsid w:val="00B20537"/>
    <w:rsid w:val="00B2164F"/>
    <w:rsid w:val="00B251C9"/>
    <w:rsid w:val="00B25C38"/>
    <w:rsid w:val="00B26B43"/>
    <w:rsid w:val="00B31398"/>
    <w:rsid w:val="00B31B1C"/>
    <w:rsid w:val="00B32990"/>
    <w:rsid w:val="00B33EFF"/>
    <w:rsid w:val="00B34EBF"/>
    <w:rsid w:val="00B354EA"/>
    <w:rsid w:val="00B36198"/>
    <w:rsid w:val="00B37B2E"/>
    <w:rsid w:val="00B37E98"/>
    <w:rsid w:val="00B37EB5"/>
    <w:rsid w:val="00B37F26"/>
    <w:rsid w:val="00B4091A"/>
    <w:rsid w:val="00B40E7F"/>
    <w:rsid w:val="00B410C3"/>
    <w:rsid w:val="00B4377F"/>
    <w:rsid w:val="00B45CE0"/>
    <w:rsid w:val="00B4651E"/>
    <w:rsid w:val="00B509E9"/>
    <w:rsid w:val="00B50C15"/>
    <w:rsid w:val="00B50DC8"/>
    <w:rsid w:val="00B5104F"/>
    <w:rsid w:val="00B518AC"/>
    <w:rsid w:val="00B51CB8"/>
    <w:rsid w:val="00B5346C"/>
    <w:rsid w:val="00B53F03"/>
    <w:rsid w:val="00B546FD"/>
    <w:rsid w:val="00B5632D"/>
    <w:rsid w:val="00B5740F"/>
    <w:rsid w:val="00B57FE8"/>
    <w:rsid w:val="00B603D9"/>
    <w:rsid w:val="00B6167D"/>
    <w:rsid w:val="00B61C75"/>
    <w:rsid w:val="00B61EB4"/>
    <w:rsid w:val="00B625B3"/>
    <w:rsid w:val="00B62932"/>
    <w:rsid w:val="00B64B1F"/>
    <w:rsid w:val="00B656AE"/>
    <w:rsid w:val="00B66746"/>
    <w:rsid w:val="00B670B1"/>
    <w:rsid w:val="00B700CA"/>
    <w:rsid w:val="00B71B5B"/>
    <w:rsid w:val="00B71EF7"/>
    <w:rsid w:val="00B71F4F"/>
    <w:rsid w:val="00B72399"/>
    <w:rsid w:val="00B72653"/>
    <w:rsid w:val="00B72A50"/>
    <w:rsid w:val="00B734C2"/>
    <w:rsid w:val="00B73524"/>
    <w:rsid w:val="00B73E48"/>
    <w:rsid w:val="00B755F3"/>
    <w:rsid w:val="00B76730"/>
    <w:rsid w:val="00B81734"/>
    <w:rsid w:val="00B8176D"/>
    <w:rsid w:val="00B81D76"/>
    <w:rsid w:val="00B83525"/>
    <w:rsid w:val="00B8364E"/>
    <w:rsid w:val="00B855E7"/>
    <w:rsid w:val="00B9066D"/>
    <w:rsid w:val="00B90EF9"/>
    <w:rsid w:val="00B910E9"/>
    <w:rsid w:val="00B9134B"/>
    <w:rsid w:val="00B91D50"/>
    <w:rsid w:val="00B93574"/>
    <w:rsid w:val="00B97BCA"/>
    <w:rsid w:val="00B97F84"/>
    <w:rsid w:val="00BA00F6"/>
    <w:rsid w:val="00BA0A99"/>
    <w:rsid w:val="00BA0DB6"/>
    <w:rsid w:val="00BA0EF6"/>
    <w:rsid w:val="00BA0F2A"/>
    <w:rsid w:val="00BA1BCB"/>
    <w:rsid w:val="00BA5A2E"/>
    <w:rsid w:val="00BB14D6"/>
    <w:rsid w:val="00BB1D7C"/>
    <w:rsid w:val="00BB20B5"/>
    <w:rsid w:val="00BB3642"/>
    <w:rsid w:val="00BB3B25"/>
    <w:rsid w:val="00BB419D"/>
    <w:rsid w:val="00BB6F68"/>
    <w:rsid w:val="00BB71B7"/>
    <w:rsid w:val="00BB7291"/>
    <w:rsid w:val="00BB7CB0"/>
    <w:rsid w:val="00BB7FB0"/>
    <w:rsid w:val="00BC013D"/>
    <w:rsid w:val="00BC0EE5"/>
    <w:rsid w:val="00BC10D5"/>
    <w:rsid w:val="00BC14CA"/>
    <w:rsid w:val="00BC1913"/>
    <w:rsid w:val="00BC227F"/>
    <w:rsid w:val="00BC33E7"/>
    <w:rsid w:val="00BC4F5E"/>
    <w:rsid w:val="00BC4F81"/>
    <w:rsid w:val="00BC5428"/>
    <w:rsid w:val="00BC5DA6"/>
    <w:rsid w:val="00BC6434"/>
    <w:rsid w:val="00BC6465"/>
    <w:rsid w:val="00BC64E2"/>
    <w:rsid w:val="00BC7B42"/>
    <w:rsid w:val="00BD07AF"/>
    <w:rsid w:val="00BD2B3E"/>
    <w:rsid w:val="00BD353B"/>
    <w:rsid w:val="00BD3BBC"/>
    <w:rsid w:val="00BD4B6B"/>
    <w:rsid w:val="00BD4E75"/>
    <w:rsid w:val="00BD55A7"/>
    <w:rsid w:val="00BD7894"/>
    <w:rsid w:val="00BE404E"/>
    <w:rsid w:val="00BE5E8C"/>
    <w:rsid w:val="00BF0715"/>
    <w:rsid w:val="00BF10D4"/>
    <w:rsid w:val="00BF120F"/>
    <w:rsid w:val="00BF121C"/>
    <w:rsid w:val="00BF3763"/>
    <w:rsid w:val="00BF4A3A"/>
    <w:rsid w:val="00BF53AF"/>
    <w:rsid w:val="00BF5496"/>
    <w:rsid w:val="00BF5E39"/>
    <w:rsid w:val="00C01CFB"/>
    <w:rsid w:val="00C01E35"/>
    <w:rsid w:val="00C0201A"/>
    <w:rsid w:val="00C029D9"/>
    <w:rsid w:val="00C02C77"/>
    <w:rsid w:val="00C03E30"/>
    <w:rsid w:val="00C05177"/>
    <w:rsid w:val="00C062D0"/>
    <w:rsid w:val="00C07342"/>
    <w:rsid w:val="00C1080C"/>
    <w:rsid w:val="00C119C7"/>
    <w:rsid w:val="00C1256A"/>
    <w:rsid w:val="00C16FEA"/>
    <w:rsid w:val="00C1756D"/>
    <w:rsid w:val="00C17B68"/>
    <w:rsid w:val="00C17DC0"/>
    <w:rsid w:val="00C20629"/>
    <w:rsid w:val="00C22676"/>
    <w:rsid w:val="00C24234"/>
    <w:rsid w:val="00C25895"/>
    <w:rsid w:val="00C27CE3"/>
    <w:rsid w:val="00C30558"/>
    <w:rsid w:val="00C31176"/>
    <w:rsid w:val="00C31611"/>
    <w:rsid w:val="00C31774"/>
    <w:rsid w:val="00C33561"/>
    <w:rsid w:val="00C336AB"/>
    <w:rsid w:val="00C3400B"/>
    <w:rsid w:val="00C354F0"/>
    <w:rsid w:val="00C36156"/>
    <w:rsid w:val="00C37EB8"/>
    <w:rsid w:val="00C407D3"/>
    <w:rsid w:val="00C42C01"/>
    <w:rsid w:val="00C435D4"/>
    <w:rsid w:val="00C4446E"/>
    <w:rsid w:val="00C449C3"/>
    <w:rsid w:val="00C45601"/>
    <w:rsid w:val="00C46833"/>
    <w:rsid w:val="00C46A88"/>
    <w:rsid w:val="00C535EB"/>
    <w:rsid w:val="00C5377E"/>
    <w:rsid w:val="00C53A88"/>
    <w:rsid w:val="00C5443F"/>
    <w:rsid w:val="00C5449E"/>
    <w:rsid w:val="00C544AA"/>
    <w:rsid w:val="00C548DB"/>
    <w:rsid w:val="00C56436"/>
    <w:rsid w:val="00C604A1"/>
    <w:rsid w:val="00C60C2F"/>
    <w:rsid w:val="00C63C67"/>
    <w:rsid w:val="00C64450"/>
    <w:rsid w:val="00C6685A"/>
    <w:rsid w:val="00C669C1"/>
    <w:rsid w:val="00C66C97"/>
    <w:rsid w:val="00C70142"/>
    <w:rsid w:val="00C72048"/>
    <w:rsid w:val="00C7288C"/>
    <w:rsid w:val="00C72F66"/>
    <w:rsid w:val="00C734E5"/>
    <w:rsid w:val="00C740B8"/>
    <w:rsid w:val="00C75121"/>
    <w:rsid w:val="00C75595"/>
    <w:rsid w:val="00C757C6"/>
    <w:rsid w:val="00C75CFF"/>
    <w:rsid w:val="00C76D56"/>
    <w:rsid w:val="00C8067A"/>
    <w:rsid w:val="00C80B3A"/>
    <w:rsid w:val="00C811A8"/>
    <w:rsid w:val="00C8217B"/>
    <w:rsid w:val="00C82A2C"/>
    <w:rsid w:val="00C8350D"/>
    <w:rsid w:val="00C847A8"/>
    <w:rsid w:val="00C8543E"/>
    <w:rsid w:val="00C8638D"/>
    <w:rsid w:val="00C87426"/>
    <w:rsid w:val="00C902D2"/>
    <w:rsid w:val="00C907D1"/>
    <w:rsid w:val="00C9096C"/>
    <w:rsid w:val="00C90FC5"/>
    <w:rsid w:val="00C910C6"/>
    <w:rsid w:val="00C91774"/>
    <w:rsid w:val="00C92791"/>
    <w:rsid w:val="00C92DBB"/>
    <w:rsid w:val="00C95609"/>
    <w:rsid w:val="00C96049"/>
    <w:rsid w:val="00C977F2"/>
    <w:rsid w:val="00CA011E"/>
    <w:rsid w:val="00CA1723"/>
    <w:rsid w:val="00CA2E05"/>
    <w:rsid w:val="00CA2E15"/>
    <w:rsid w:val="00CA347C"/>
    <w:rsid w:val="00CA3DA2"/>
    <w:rsid w:val="00CA3F6F"/>
    <w:rsid w:val="00CA4600"/>
    <w:rsid w:val="00CA4B34"/>
    <w:rsid w:val="00CA4BD0"/>
    <w:rsid w:val="00CA5165"/>
    <w:rsid w:val="00CA53AA"/>
    <w:rsid w:val="00CA592A"/>
    <w:rsid w:val="00CA5AAC"/>
    <w:rsid w:val="00CA64C4"/>
    <w:rsid w:val="00CA669D"/>
    <w:rsid w:val="00CA6FDC"/>
    <w:rsid w:val="00CA7866"/>
    <w:rsid w:val="00CB2417"/>
    <w:rsid w:val="00CB2C72"/>
    <w:rsid w:val="00CB2D8D"/>
    <w:rsid w:val="00CB3015"/>
    <w:rsid w:val="00CB3BCC"/>
    <w:rsid w:val="00CB419C"/>
    <w:rsid w:val="00CB56B2"/>
    <w:rsid w:val="00CB5C1D"/>
    <w:rsid w:val="00CB6D46"/>
    <w:rsid w:val="00CC109A"/>
    <w:rsid w:val="00CC1C82"/>
    <w:rsid w:val="00CC2E8F"/>
    <w:rsid w:val="00CC332D"/>
    <w:rsid w:val="00CC438E"/>
    <w:rsid w:val="00CD016A"/>
    <w:rsid w:val="00CD0B24"/>
    <w:rsid w:val="00CD0BB4"/>
    <w:rsid w:val="00CD1283"/>
    <w:rsid w:val="00CD1426"/>
    <w:rsid w:val="00CD2012"/>
    <w:rsid w:val="00CD29CD"/>
    <w:rsid w:val="00CD33BA"/>
    <w:rsid w:val="00CD3E3B"/>
    <w:rsid w:val="00CD5023"/>
    <w:rsid w:val="00CD62F8"/>
    <w:rsid w:val="00CD7A5D"/>
    <w:rsid w:val="00CE1213"/>
    <w:rsid w:val="00CE1A6F"/>
    <w:rsid w:val="00CE1D2D"/>
    <w:rsid w:val="00CE49E5"/>
    <w:rsid w:val="00CE70B1"/>
    <w:rsid w:val="00CF313A"/>
    <w:rsid w:val="00CF3B89"/>
    <w:rsid w:val="00CF3DFA"/>
    <w:rsid w:val="00CF46B8"/>
    <w:rsid w:val="00CF49F7"/>
    <w:rsid w:val="00CF4BDA"/>
    <w:rsid w:val="00CF4C73"/>
    <w:rsid w:val="00CF4EAE"/>
    <w:rsid w:val="00CF672E"/>
    <w:rsid w:val="00CF7CEB"/>
    <w:rsid w:val="00D0103B"/>
    <w:rsid w:val="00D013F7"/>
    <w:rsid w:val="00D0157A"/>
    <w:rsid w:val="00D01B7D"/>
    <w:rsid w:val="00D02ABF"/>
    <w:rsid w:val="00D037FA"/>
    <w:rsid w:val="00D04E0E"/>
    <w:rsid w:val="00D06A7F"/>
    <w:rsid w:val="00D132CA"/>
    <w:rsid w:val="00D1419E"/>
    <w:rsid w:val="00D14FE1"/>
    <w:rsid w:val="00D156CC"/>
    <w:rsid w:val="00D17A75"/>
    <w:rsid w:val="00D17ECC"/>
    <w:rsid w:val="00D203BF"/>
    <w:rsid w:val="00D21213"/>
    <w:rsid w:val="00D2144D"/>
    <w:rsid w:val="00D21992"/>
    <w:rsid w:val="00D21A19"/>
    <w:rsid w:val="00D22E95"/>
    <w:rsid w:val="00D25362"/>
    <w:rsid w:val="00D265BA"/>
    <w:rsid w:val="00D32B47"/>
    <w:rsid w:val="00D34B47"/>
    <w:rsid w:val="00D3558C"/>
    <w:rsid w:val="00D35F79"/>
    <w:rsid w:val="00D360D5"/>
    <w:rsid w:val="00D373C7"/>
    <w:rsid w:val="00D373DB"/>
    <w:rsid w:val="00D40C05"/>
    <w:rsid w:val="00D41154"/>
    <w:rsid w:val="00D414FC"/>
    <w:rsid w:val="00D41DE9"/>
    <w:rsid w:val="00D42E31"/>
    <w:rsid w:val="00D42EBE"/>
    <w:rsid w:val="00D44160"/>
    <w:rsid w:val="00D4670D"/>
    <w:rsid w:val="00D46F70"/>
    <w:rsid w:val="00D47B39"/>
    <w:rsid w:val="00D517B0"/>
    <w:rsid w:val="00D51952"/>
    <w:rsid w:val="00D52C06"/>
    <w:rsid w:val="00D54818"/>
    <w:rsid w:val="00D561AC"/>
    <w:rsid w:val="00D5660E"/>
    <w:rsid w:val="00D57A63"/>
    <w:rsid w:val="00D57F8D"/>
    <w:rsid w:val="00D60A5F"/>
    <w:rsid w:val="00D62F6B"/>
    <w:rsid w:val="00D62F88"/>
    <w:rsid w:val="00D63B09"/>
    <w:rsid w:val="00D6440E"/>
    <w:rsid w:val="00D65A36"/>
    <w:rsid w:val="00D6695F"/>
    <w:rsid w:val="00D6703C"/>
    <w:rsid w:val="00D70018"/>
    <w:rsid w:val="00D7072A"/>
    <w:rsid w:val="00D71550"/>
    <w:rsid w:val="00D715CF"/>
    <w:rsid w:val="00D73CF9"/>
    <w:rsid w:val="00D7405A"/>
    <w:rsid w:val="00D75BB5"/>
    <w:rsid w:val="00D76CF0"/>
    <w:rsid w:val="00D80565"/>
    <w:rsid w:val="00D8484A"/>
    <w:rsid w:val="00D84925"/>
    <w:rsid w:val="00D84E37"/>
    <w:rsid w:val="00D854E6"/>
    <w:rsid w:val="00D85DAB"/>
    <w:rsid w:val="00D86503"/>
    <w:rsid w:val="00D8654A"/>
    <w:rsid w:val="00D87E2D"/>
    <w:rsid w:val="00D90607"/>
    <w:rsid w:val="00D90876"/>
    <w:rsid w:val="00D918AA"/>
    <w:rsid w:val="00D9192A"/>
    <w:rsid w:val="00D931A2"/>
    <w:rsid w:val="00D93E98"/>
    <w:rsid w:val="00D9448F"/>
    <w:rsid w:val="00D952BF"/>
    <w:rsid w:val="00D95D83"/>
    <w:rsid w:val="00D97065"/>
    <w:rsid w:val="00D97ADB"/>
    <w:rsid w:val="00D97D20"/>
    <w:rsid w:val="00DA0993"/>
    <w:rsid w:val="00DA19C7"/>
    <w:rsid w:val="00DA2177"/>
    <w:rsid w:val="00DA3E9A"/>
    <w:rsid w:val="00DA47F4"/>
    <w:rsid w:val="00DA71B7"/>
    <w:rsid w:val="00DA7A8A"/>
    <w:rsid w:val="00DA7B09"/>
    <w:rsid w:val="00DB0D9B"/>
    <w:rsid w:val="00DB1078"/>
    <w:rsid w:val="00DB2023"/>
    <w:rsid w:val="00DB5569"/>
    <w:rsid w:val="00DB5706"/>
    <w:rsid w:val="00DB6BD4"/>
    <w:rsid w:val="00DB7833"/>
    <w:rsid w:val="00DC0031"/>
    <w:rsid w:val="00DC0077"/>
    <w:rsid w:val="00DC0D57"/>
    <w:rsid w:val="00DC1961"/>
    <w:rsid w:val="00DC3FDB"/>
    <w:rsid w:val="00DC53AD"/>
    <w:rsid w:val="00DC65A4"/>
    <w:rsid w:val="00DC6C48"/>
    <w:rsid w:val="00DD33E9"/>
    <w:rsid w:val="00DD36BA"/>
    <w:rsid w:val="00DD58A6"/>
    <w:rsid w:val="00DD5C86"/>
    <w:rsid w:val="00DD61D2"/>
    <w:rsid w:val="00DD7C8C"/>
    <w:rsid w:val="00DE0831"/>
    <w:rsid w:val="00DE154F"/>
    <w:rsid w:val="00DE1EF0"/>
    <w:rsid w:val="00DE218C"/>
    <w:rsid w:val="00DE35E9"/>
    <w:rsid w:val="00DE382A"/>
    <w:rsid w:val="00DE73CB"/>
    <w:rsid w:val="00DF09EF"/>
    <w:rsid w:val="00DF11A3"/>
    <w:rsid w:val="00DF269B"/>
    <w:rsid w:val="00DF3C98"/>
    <w:rsid w:val="00DF4792"/>
    <w:rsid w:val="00DF52DF"/>
    <w:rsid w:val="00DF708F"/>
    <w:rsid w:val="00E02539"/>
    <w:rsid w:val="00E03833"/>
    <w:rsid w:val="00E05611"/>
    <w:rsid w:val="00E057AE"/>
    <w:rsid w:val="00E0795B"/>
    <w:rsid w:val="00E1010B"/>
    <w:rsid w:val="00E103FE"/>
    <w:rsid w:val="00E10D5F"/>
    <w:rsid w:val="00E10EAA"/>
    <w:rsid w:val="00E1214A"/>
    <w:rsid w:val="00E12BBA"/>
    <w:rsid w:val="00E154B9"/>
    <w:rsid w:val="00E15578"/>
    <w:rsid w:val="00E161A5"/>
    <w:rsid w:val="00E1646D"/>
    <w:rsid w:val="00E2045F"/>
    <w:rsid w:val="00E20C29"/>
    <w:rsid w:val="00E2374E"/>
    <w:rsid w:val="00E241C8"/>
    <w:rsid w:val="00E25F39"/>
    <w:rsid w:val="00E26997"/>
    <w:rsid w:val="00E32D3B"/>
    <w:rsid w:val="00E335F1"/>
    <w:rsid w:val="00E33DF1"/>
    <w:rsid w:val="00E40EA9"/>
    <w:rsid w:val="00E42657"/>
    <w:rsid w:val="00E4348B"/>
    <w:rsid w:val="00E43C88"/>
    <w:rsid w:val="00E46B4F"/>
    <w:rsid w:val="00E47AB8"/>
    <w:rsid w:val="00E5007C"/>
    <w:rsid w:val="00E52131"/>
    <w:rsid w:val="00E521CF"/>
    <w:rsid w:val="00E5289F"/>
    <w:rsid w:val="00E528D8"/>
    <w:rsid w:val="00E535C6"/>
    <w:rsid w:val="00E54FF7"/>
    <w:rsid w:val="00E551F7"/>
    <w:rsid w:val="00E56A08"/>
    <w:rsid w:val="00E5706F"/>
    <w:rsid w:val="00E570E6"/>
    <w:rsid w:val="00E578AE"/>
    <w:rsid w:val="00E57F99"/>
    <w:rsid w:val="00E662DA"/>
    <w:rsid w:val="00E67275"/>
    <w:rsid w:val="00E6745A"/>
    <w:rsid w:val="00E720EE"/>
    <w:rsid w:val="00E756F6"/>
    <w:rsid w:val="00E7627D"/>
    <w:rsid w:val="00E76721"/>
    <w:rsid w:val="00E76928"/>
    <w:rsid w:val="00E77F0E"/>
    <w:rsid w:val="00E800EA"/>
    <w:rsid w:val="00E81D01"/>
    <w:rsid w:val="00E83031"/>
    <w:rsid w:val="00E83687"/>
    <w:rsid w:val="00E837D7"/>
    <w:rsid w:val="00E849D9"/>
    <w:rsid w:val="00E858DD"/>
    <w:rsid w:val="00E8593C"/>
    <w:rsid w:val="00E91E5F"/>
    <w:rsid w:val="00E925D4"/>
    <w:rsid w:val="00E92D15"/>
    <w:rsid w:val="00E92D68"/>
    <w:rsid w:val="00E93A74"/>
    <w:rsid w:val="00E94BD9"/>
    <w:rsid w:val="00E957C1"/>
    <w:rsid w:val="00E95F0E"/>
    <w:rsid w:val="00E9672A"/>
    <w:rsid w:val="00E96E67"/>
    <w:rsid w:val="00E9702A"/>
    <w:rsid w:val="00EA1649"/>
    <w:rsid w:val="00EA171B"/>
    <w:rsid w:val="00EA1876"/>
    <w:rsid w:val="00EA1E3D"/>
    <w:rsid w:val="00EA504E"/>
    <w:rsid w:val="00EA5382"/>
    <w:rsid w:val="00EA54B9"/>
    <w:rsid w:val="00EA6DB1"/>
    <w:rsid w:val="00EA725D"/>
    <w:rsid w:val="00EB0532"/>
    <w:rsid w:val="00EB1183"/>
    <w:rsid w:val="00EB120A"/>
    <w:rsid w:val="00EB1645"/>
    <w:rsid w:val="00EB1849"/>
    <w:rsid w:val="00EB3977"/>
    <w:rsid w:val="00EB3AF6"/>
    <w:rsid w:val="00EB58E6"/>
    <w:rsid w:val="00EB5E3F"/>
    <w:rsid w:val="00EB6E00"/>
    <w:rsid w:val="00EB7AE8"/>
    <w:rsid w:val="00EC0042"/>
    <w:rsid w:val="00EC029F"/>
    <w:rsid w:val="00EC1F89"/>
    <w:rsid w:val="00EC48AD"/>
    <w:rsid w:val="00EC61BA"/>
    <w:rsid w:val="00EC653C"/>
    <w:rsid w:val="00EC7364"/>
    <w:rsid w:val="00EC7425"/>
    <w:rsid w:val="00EC768A"/>
    <w:rsid w:val="00ED002A"/>
    <w:rsid w:val="00ED01E1"/>
    <w:rsid w:val="00ED0875"/>
    <w:rsid w:val="00ED0B32"/>
    <w:rsid w:val="00ED0E07"/>
    <w:rsid w:val="00ED32CA"/>
    <w:rsid w:val="00ED375C"/>
    <w:rsid w:val="00ED3E2F"/>
    <w:rsid w:val="00ED410B"/>
    <w:rsid w:val="00ED418A"/>
    <w:rsid w:val="00ED543C"/>
    <w:rsid w:val="00ED5FB4"/>
    <w:rsid w:val="00ED64CA"/>
    <w:rsid w:val="00ED6545"/>
    <w:rsid w:val="00ED7131"/>
    <w:rsid w:val="00EE2693"/>
    <w:rsid w:val="00EE3543"/>
    <w:rsid w:val="00EE39CC"/>
    <w:rsid w:val="00EE3C69"/>
    <w:rsid w:val="00EE5254"/>
    <w:rsid w:val="00EE610D"/>
    <w:rsid w:val="00EE697D"/>
    <w:rsid w:val="00EE72E7"/>
    <w:rsid w:val="00EE76C4"/>
    <w:rsid w:val="00EE7C7C"/>
    <w:rsid w:val="00EE7F9D"/>
    <w:rsid w:val="00EF1B14"/>
    <w:rsid w:val="00EF3B2A"/>
    <w:rsid w:val="00EF59A8"/>
    <w:rsid w:val="00EF683E"/>
    <w:rsid w:val="00EF6887"/>
    <w:rsid w:val="00F003F8"/>
    <w:rsid w:val="00F02A2B"/>
    <w:rsid w:val="00F03C0A"/>
    <w:rsid w:val="00F049C7"/>
    <w:rsid w:val="00F06A87"/>
    <w:rsid w:val="00F06BF9"/>
    <w:rsid w:val="00F06F50"/>
    <w:rsid w:val="00F11B2E"/>
    <w:rsid w:val="00F11B90"/>
    <w:rsid w:val="00F12FFB"/>
    <w:rsid w:val="00F13418"/>
    <w:rsid w:val="00F142AE"/>
    <w:rsid w:val="00F1430C"/>
    <w:rsid w:val="00F20AD7"/>
    <w:rsid w:val="00F2115A"/>
    <w:rsid w:val="00F21422"/>
    <w:rsid w:val="00F21549"/>
    <w:rsid w:val="00F2462D"/>
    <w:rsid w:val="00F246F9"/>
    <w:rsid w:val="00F248F4"/>
    <w:rsid w:val="00F252EB"/>
    <w:rsid w:val="00F25B80"/>
    <w:rsid w:val="00F26809"/>
    <w:rsid w:val="00F26994"/>
    <w:rsid w:val="00F26B35"/>
    <w:rsid w:val="00F26CD2"/>
    <w:rsid w:val="00F32E7F"/>
    <w:rsid w:val="00F338F6"/>
    <w:rsid w:val="00F368C9"/>
    <w:rsid w:val="00F369F7"/>
    <w:rsid w:val="00F40BEC"/>
    <w:rsid w:val="00F42219"/>
    <w:rsid w:val="00F4245A"/>
    <w:rsid w:val="00F428CA"/>
    <w:rsid w:val="00F44F72"/>
    <w:rsid w:val="00F45307"/>
    <w:rsid w:val="00F45695"/>
    <w:rsid w:val="00F46105"/>
    <w:rsid w:val="00F474D0"/>
    <w:rsid w:val="00F54EDD"/>
    <w:rsid w:val="00F55BF3"/>
    <w:rsid w:val="00F55E4D"/>
    <w:rsid w:val="00F55F27"/>
    <w:rsid w:val="00F5694E"/>
    <w:rsid w:val="00F57D21"/>
    <w:rsid w:val="00F6051F"/>
    <w:rsid w:val="00F630AA"/>
    <w:rsid w:val="00F65B21"/>
    <w:rsid w:val="00F67BE6"/>
    <w:rsid w:val="00F70375"/>
    <w:rsid w:val="00F7075C"/>
    <w:rsid w:val="00F713FB"/>
    <w:rsid w:val="00F744D6"/>
    <w:rsid w:val="00F75EF0"/>
    <w:rsid w:val="00F764F4"/>
    <w:rsid w:val="00F76755"/>
    <w:rsid w:val="00F76DD1"/>
    <w:rsid w:val="00F76E27"/>
    <w:rsid w:val="00F80FA8"/>
    <w:rsid w:val="00F81EEA"/>
    <w:rsid w:val="00F831E9"/>
    <w:rsid w:val="00F838DA"/>
    <w:rsid w:val="00F85252"/>
    <w:rsid w:val="00F864D0"/>
    <w:rsid w:val="00F8652C"/>
    <w:rsid w:val="00F87CF8"/>
    <w:rsid w:val="00F90987"/>
    <w:rsid w:val="00F916A0"/>
    <w:rsid w:val="00F91BBC"/>
    <w:rsid w:val="00F938EB"/>
    <w:rsid w:val="00F9484B"/>
    <w:rsid w:val="00F94D87"/>
    <w:rsid w:val="00F97175"/>
    <w:rsid w:val="00FA0522"/>
    <w:rsid w:val="00FA0892"/>
    <w:rsid w:val="00FA2094"/>
    <w:rsid w:val="00FA2A44"/>
    <w:rsid w:val="00FA59EA"/>
    <w:rsid w:val="00FA6C03"/>
    <w:rsid w:val="00FA7658"/>
    <w:rsid w:val="00FA7B23"/>
    <w:rsid w:val="00FA7D02"/>
    <w:rsid w:val="00FB19AF"/>
    <w:rsid w:val="00FB2953"/>
    <w:rsid w:val="00FB453A"/>
    <w:rsid w:val="00FB5661"/>
    <w:rsid w:val="00FB598A"/>
    <w:rsid w:val="00FB65FE"/>
    <w:rsid w:val="00FB7494"/>
    <w:rsid w:val="00FC0050"/>
    <w:rsid w:val="00FC08CA"/>
    <w:rsid w:val="00FC12B4"/>
    <w:rsid w:val="00FC17FF"/>
    <w:rsid w:val="00FC2644"/>
    <w:rsid w:val="00FC3367"/>
    <w:rsid w:val="00FC434E"/>
    <w:rsid w:val="00FC4BE8"/>
    <w:rsid w:val="00FC57B5"/>
    <w:rsid w:val="00FC5882"/>
    <w:rsid w:val="00FC723C"/>
    <w:rsid w:val="00FD39FA"/>
    <w:rsid w:val="00FD4C8D"/>
    <w:rsid w:val="00FD569E"/>
    <w:rsid w:val="00FD5D61"/>
    <w:rsid w:val="00FD6B1C"/>
    <w:rsid w:val="00FD72A1"/>
    <w:rsid w:val="00FE1484"/>
    <w:rsid w:val="00FE1AA2"/>
    <w:rsid w:val="00FE1AB0"/>
    <w:rsid w:val="00FE273A"/>
    <w:rsid w:val="00FE478F"/>
    <w:rsid w:val="00FE4F9B"/>
    <w:rsid w:val="00FF04D8"/>
    <w:rsid w:val="00FF1628"/>
    <w:rsid w:val="00FF17FD"/>
    <w:rsid w:val="00FF298E"/>
    <w:rsid w:val="00FF3C62"/>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DF820A1"/>
  <w15:docId w15:val="{C95B19CD-23D3-4C8E-B4E8-C288153E1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uiPriority="99"/>
    <w:lsdException w:name="heading 6" w:semiHidden="1" w:uiPriority="99" w:unhideWhenUsed="1"/>
    <w:lsdException w:name="heading 7" w:semiHidden="1" w:uiPriority="99" w:unhideWhenUsed="1"/>
    <w:lsdException w:name="heading 8" w:semiHidden="1" w:uiPriority="99" w:unhideWhenUsed="1"/>
    <w:lsdException w:name="heading 9" w:semiHidden="1" w:uiPriority="99"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uiPriority="99"/>
    <w:lsdException w:name="List Number" w:semiHidden="1" w:uiPriority="99" w:unhideWhenUsed="1"/>
    <w:lsdException w:name="List 2" w:locked="0" w:semiHidden="1" w:unhideWhenUsed="1"/>
    <w:lsdException w:name="List 3" w:locked="0"/>
    <w:lsdException w:name="List 4" w:locked="0"/>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Closing" w:semiHidden="1" w:uiPriority="99" w:unhideWhenUsed="1"/>
    <w:lsdException w:name="Signature" w:semiHidden="1" w:uiPriority="99" w:unhideWhenUsed="1"/>
    <w:lsdException w:name="Default Paragraph Font" w:locked="0"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uiPriority="99"/>
    <w:lsdException w:name="Subtitle" w:uiPriority="99"/>
    <w:lsdException w:name="Salutation" w:uiPriority="99"/>
    <w:lsdException w:name="Date" w:uiPriority="99"/>
    <w:lsdException w:name="Body Text First Indent" w:semiHidden="1" w:unhideWhenUsed="1"/>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99"/>
    <w:lsdException w:name="Document Map" w:semiHidden="1" w:unhideWhenUsed="1"/>
    <w:lsdException w:name="Plain Text" w:semiHidden="1" w:unhideWhenUsed="1"/>
    <w:lsdException w:name="E-mail Signature" w:semiHidden="1" w:uiPriority="99"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99"/>
    <w:lsdException w:name="Subtle Reference" w:uiPriority="99"/>
    <w:lsdException w:name="Intense Reference" w:uiPriority="99"/>
    <w:lsdException w:name="Book Title" w:uiPriority="33"/>
    <w:lsdException w:name="Bibliography" w:semiHidden="1" w:uiPriority="99"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qFormat/>
    <w:rsid w:val="00196F56"/>
    <w:pPr>
      <w:keepNext/>
      <w:numPr>
        <w:numId w:val="40"/>
      </w:numPr>
      <w:spacing w:after="60"/>
      <w:mirrorIndents/>
      <w:outlineLvl w:val="0"/>
    </w:pPr>
    <w:rPr>
      <w:rFonts w:ascii="Arial Bold" w:hAnsi="Arial Bold" w:cs="Arial"/>
      <w:b/>
      <w:caps/>
      <w:sz w:val="26"/>
    </w:rPr>
  </w:style>
  <w:style w:type="paragraph" w:styleId="Heading2">
    <w:name w:val="heading 2"/>
    <w:aliases w:val="Heading 2Doha"/>
    <w:basedOn w:val="Normal"/>
    <w:next w:val="Normal"/>
    <w:link w:val="Heading2Char"/>
    <w:qFormat/>
    <w:rsid w:val="001E29ED"/>
    <w:pPr>
      <w:keepNext/>
      <w:numPr>
        <w:ilvl w:val="1"/>
        <w:numId w:val="40"/>
      </w:numPr>
      <w:tabs>
        <w:tab w:val="left" w:pos="936"/>
      </w:tabs>
      <w:spacing w:after="60"/>
      <w:outlineLvl w:val="1"/>
    </w:pPr>
    <w:rPr>
      <w:rFonts w:ascii="Arial Bold" w:hAnsi="Arial Bold" w:cs="Arial"/>
      <w:b/>
      <w:sz w:val="24"/>
    </w:rPr>
  </w:style>
  <w:style w:type="paragraph" w:styleId="Heading3">
    <w:name w:val="heading 3"/>
    <w:basedOn w:val="Normal"/>
    <w:next w:val="Normal"/>
    <w:qFormat/>
    <w:rsid w:val="001E29ED"/>
    <w:pPr>
      <w:keepNext/>
      <w:numPr>
        <w:ilvl w:val="2"/>
        <w:numId w:val="40"/>
      </w:numPr>
      <w:spacing w:after="60"/>
      <w:outlineLvl w:val="2"/>
    </w:pPr>
    <w:rPr>
      <w:rFonts w:cs="Arial"/>
      <w:sz w:val="24"/>
      <w:u w:val="single"/>
    </w:rPr>
  </w:style>
  <w:style w:type="paragraph" w:styleId="Heading4">
    <w:name w:val="heading 4"/>
    <w:basedOn w:val="Normal"/>
    <w:next w:val="Normal"/>
    <w:qFormat/>
    <w:rsid w:val="001E29ED"/>
    <w:pPr>
      <w:keepNext/>
      <w:numPr>
        <w:ilvl w:val="3"/>
        <w:numId w:val="40"/>
      </w:numPr>
      <w:outlineLvl w:val="3"/>
    </w:pPr>
    <w:rPr>
      <w:bCs/>
      <w:sz w:val="24"/>
    </w:rPr>
  </w:style>
  <w:style w:type="paragraph" w:styleId="Heading5">
    <w:name w:val="heading 5"/>
    <w:basedOn w:val="Normal"/>
    <w:next w:val="Normal"/>
    <w:uiPriority w:val="99"/>
    <w:locked/>
    <w:pPr>
      <w:numPr>
        <w:ilvl w:val="4"/>
        <w:numId w:val="40"/>
      </w:numPr>
      <w:spacing w:before="240" w:after="60"/>
      <w:outlineLvl w:val="4"/>
    </w:pPr>
    <w:rPr>
      <w:b/>
      <w:bCs/>
      <w:i/>
      <w:iCs/>
      <w:sz w:val="26"/>
      <w:szCs w:val="26"/>
    </w:rPr>
  </w:style>
  <w:style w:type="paragraph" w:styleId="Heading6">
    <w:name w:val="heading 6"/>
    <w:basedOn w:val="Normal"/>
    <w:next w:val="Normal"/>
    <w:uiPriority w:val="99"/>
    <w:locked/>
    <w:pPr>
      <w:keepNext/>
      <w:numPr>
        <w:ilvl w:val="5"/>
        <w:numId w:val="40"/>
      </w:numPr>
      <w:outlineLvl w:val="5"/>
    </w:pPr>
    <w:rPr>
      <w:b/>
      <w:sz w:val="16"/>
      <w:u w:val="single"/>
    </w:rPr>
  </w:style>
  <w:style w:type="paragraph" w:styleId="Heading7">
    <w:name w:val="heading 7"/>
    <w:basedOn w:val="Normal"/>
    <w:next w:val="Normal"/>
    <w:uiPriority w:val="99"/>
    <w:locked/>
    <w:pPr>
      <w:numPr>
        <w:ilvl w:val="6"/>
        <w:numId w:val="40"/>
      </w:numPr>
      <w:spacing w:before="240" w:after="60"/>
      <w:outlineLvl w:val="6"/>
    </w:pPr>
    <w:rPr>
      <w:sz w:val="24"/>
      <w:szCs w:val="24"/>
    </w:rPr>
  </w:style>
  <w:style w:type="paragraph" w:styleId="Heading8">
    <w:name w:val="heading 8"/>
    <w:basedOn w:val="Normal"/>
    <w:next w:val="Normal"/>
    <w:uiPriority w:val="99"/>
    <w:locked/>
    <w:pPr>
      <w:numPr>
        <w:ilvl w:val="7"/>
        <w:numId w:val="40"/>
      </w:numPr>
      <w:spacing w:before="240" w:after="60"/>
      <w:outlineLvl w:val="7"/>
    </w:pPr>
    <w:rPr>
      <w:i/>
      <w:iCs/>
      <w:sz w:val="24"/>
      <w:szCs w:val="24"/>
    </w:rPr>
  </w:style>
  <w:style w:type="paragraph" w:styleId="Heading9">
    <w:name w:val="heading 9"/>
    <w:basedOn w:val="Normal"/>
    <w:next w:val="Normal"/>
    <w:uiPriority w:val="99"/>
    <w:locked/>
    <w:pPr>
      <w:keepNext/>
      <w:numPr>
        <w:ilvl w:val="8"/>
        <w:numId w:val="40"/>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2C07B7"/>
    <w:pPr>
      <w:spacing w:before="120" w:after="120"/>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FA0892"/>
    <w:pPr>
      <w:ind w:left="567" w:hanging="567"/>
    </w:pPr>
  </w:style>
  <w:style w:type="paragraph" w:styleId="TOC3">
    <w:name w:val="toc 3"/>
    <w:basedOn w:val="Normal"/>
    <w:next w:val="Normal"/>
    <w:link w:val="TOC3Char"/>
    <w:autoRedefine/>
    <w:uiPriority w:val="39"/>
    <w:locked/>
    <w:rsid w:val="00FA0892"/>
    <w:pPr>
      <w:ind w:firstLine="567"/>
    </w:pPr>
    <w:rPr>
      <w:iCs/>
    </w:rPr>
  </w:style>
  <w:style w:type="paragraph" w:styleId="TOC4">
    <w:name w:val="toc 4"/>
    <w:basedOn w:val="Normal"/>
    <w:next w:val="Normal"/>
    <w:autoRedefine/>
    <w:uiPriority w:val="99"/>
    <w:semiHidden/>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locked/>
    <w:rPr>
      <w:sz w:val="18"/>
    </w:rPr>
  </w:style>
  <w:style w:type="paragraph" w:styleId="NormalWeb">
    <w:name w:val="Normal (Web)"/>
    <w:basedOn w:val="Normal"/>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uiPriority w:val="5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1E29ED"/>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99"/>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FA0892"/>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rsid w:val="001D3B26"/>
    <w:rPr>
      <w:rFonts w:ascii="Arial" w:hAnsi="Arial" w:cs="Arial"/>
      <w:sz w:val="24"/>
      <w:szCs w:val="24"/>
    </w:rPr>
  </w:style>
  <w:style w:type="character" w:customStyle="1" w:styleId="Heading1Char">
    <w:name w:val="Heading 1 Char"/>
    <w:basedOn w:val="DefaultParagraphFont"/>
    <w:link w:val="Heading1"/>
    <w:rsid w:val="00196F56"/>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583BAF"/>
    <w:pPr>
      <w:numPr>
        <w:ilvl w:val="1"/>
        <w:numId w:val="4"/>
      </w:numPr>
      <w:jc w:val="left"/>
    </w:pPr>
  </w:style>
  <w:style w:type="paragraph" w:customStyle="1" w:styleId="Bullet3">
    <w:name w:val="Bullet 3"/>
    <w:basedOn w:val="Bullet2"/>
    <w:qFormat/>
    <w:rsid w:val="00583BAF"/>
    <w:pPr>
      <w:numPr>
        <w:ilvl w:val="2"/>
      </w:numPr>
    </w:pPr>
  </w:style>
  <w:style w:type="paragraph" w:customStyle="1" w:styleId="Bullet1">
    <w:name w:val="Bullet 1"/>
    <w:basedOn w:val="ListParagraph"/>
    <w:qFormat/>
    <w:rsid w:val="00583BAF"/>
    <w:pPr>
      <w:numPr>
        <w:numId w:val="4"/>
      </w:numPr>
      <w:ind w:left="714" w:hanging="357"/>
      <w:jc w:val="left"/>
    </w:pPr>
  </w:style>
  <w:style w:type="paragraph" w:customStyle="1" w:styleId="TableHeading">
    <w:name w:val="Table Heading"/>
    <w:basedOn w:val="Normal"/>
    <w:qFormat/>
    <w:rsid w:val="006F13A6"/>
    <w:pPr>
      <w:jc w:val="center"/>
    </w:pPr>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ItalicBold">
    <w:name w:val="Body Italic Bold"/>
    <w:basedOn w:val="BodyItalic"/>
    <w:link w:val="BodyItalicBoldChar"/>
    <w:qFormat/>
    <w:rsid w:val="001E7047"/>
    <w:rPr>
      <w:b/>
    </w:rPr>
  </w:style>
  <w:style w:type="character" w:customStyle="1" w:styleId="BodyBoldChar">
    <w:name w:val="Body Bold Char"/>
    <w:basedOn w:val="DefaultParagraphFont"/>
    <w:link w:val="BodyBold"/>
    <w:rsid w:val="001E7047"/>
    <w:rPr>
      <w:rFonts w:ascii="Arial" w:hAnsi="Arial"/>
      <w:b/>
    </w:rPr>
  </w:style>
  <w:style w:type="character" w:customStyle="1" w:styleId="BodyItalicBoldChar">
    <w:name w:val="Body Italic Bold Char"/>
    <w:basedOn w:val="BodyItalicChar"/>
    <w:link w:val="BodyItalicBold"/>
    <w:rsid w:val="001E7047"/>
    <w:rPr>
      <w:rFonts w:ascii="Arial" w:hAnsi="Arial"/>
      <w:b/>
      <w:i/>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99"/>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6"/>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6F13A6"/>
    <w:pPr>
      <w:jc w:val="left"/>
    </w:pPr>
  </w:style>
  <w:style w:type="character" w:customStyle="1" w:styleId="TableTextChar">
    <w:name w:val="Table Text Char"/>
    <w:basedOn w:val="DefaultParagraphFont"/>
    <w:link w:val="TableText"/>
    <w:rsid w:val="006F13A6"/>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paragraph" w:customStyle="1" w:styleId="RevisionTableTitle">
    <w:name w:val="Revision Table Title"/>
    <w:basedOn w:val="Normal"/>
    <w:link w:val="RevisionTableTitleChar"/>
    <w:qFormat/>
    <w:rsid w:val="006F13A6"/>
    <w:pPr>
      <w:tabs>
        <w:tab w:val="left" w:pos="-142"/>
      </w:tabs>
      <w:spacing w:before="40" w:after="40"/>
    </w:pPr>
    <w:rPr>
      <w:rFonts w:cs="Arial"/>
      <w:b/>
    </w:rPr>
  </w:style>
  <w:style w:type="paragraph" w:customStyle="1" w:styleId="RevisionTableText">
    <w:name w:val="Revision Table Text"/>
    <w:basedOn w:val="Normal"/>
    <w:link w:val="RevisionTableTextChar"/>
    <w:qFormat/>
    <w:rsid w:val="006F13A6"/>
    <w:pPr>
      <w:jc w:val="center"/>
    </w:pPr>
    <w:rPr>
      <w:rFonts w:cs="Arial"/>
      <w:sz w:val="16"/>
      <w:szCs w:val="16"/>
    </w:rPr>
  </w:style>
  <w:style w:type="character" w:customStyle="1" w:styleId="RevisionTableTitleChar">
    <w:name w:val="Revision Table Title Char"/>
    <w:basedOn w:val="DefaultParagraphFont"/>
    <w:link w:val="RevisionTableTitle"/>
    <w:rsid w:val="006F13A6"/>
    <w:rPr>
      <w:rFonts w:ascii="Arial" w:hAnsi="Arial" w:cs="Arial"/>
      <w:b/>
    </w:rPr>
  </w:style>
  <w:style w:type="paragraph" w:customStyle="1" w:styleId="RevisionTableHeading">
    <w:name w:val="Revision Table Heading"/>
    <w:basedOn w:val="Normal"/>
    <w:link w:val="RevisionTableHeadingChar"/>
    <w:qFormat/>
    <w:rsid w:val="006F13A6"/>
    <w:pPr>
      <w:tabs>
        <w:tab w:val="left" w:pos="1536"/>
      </w:tabs>
    </w:pPr>
    <w:rPr>
      <w:rFonts w:cs="Arial"/>
      <w:b/>
      <w:sz w:val="16"/>
      <w:szCs w:val="16"/>
    </w:rPr>
  </w:style>
  <w:style w:type="character" w:customStyle="1" w:styleId="RevisionTableTextChar">
    <w:name w:val="Revision Table Text Char"/>
    <w:basedOn w:val="DefaultParagraphFont"/>
    <w:link w:val="RevisionTableText"/>
    <w:rsid w:val="006F13A6"/>
    <w:rPr>
      <w:rFonts w:ascii="Arial" w:hAnsi="Arial" w:cs="Arial"/>
      <w:sz w:val="16"/>
      <w:szCs w:val="16"/>
    </w:rPr>
  </w:style>
  <w:style w:type="character" w:customStyle="1" w:styleId="RevisionTableHeadingChar">
    <w:name w:val="Revision Table Heading Char"/>
    <w:basedOn w:val="DefaultParagraphFont"/>
    <w:link w:val="RevisionTableHeading"/>
    <w:rsid w:val="006F13A6"/>
    <w:rPr>
      <w:rFonts w:ascii="Arial" w:hAnsi="Arial" w:cs="Arial"/>
      <w:b/>
      <w:sz w:val="16"/>
      <w:szCs w:val="16"/>
    </w:rPr>
  </w:style>
  <w:style w:type="paragraph" w:customStyle="1" w:styleId="BodyText22">
    <w:name w:val="Body Text 2.2"/>
    <w:basedOn w:val="BodyText2"/>
    <w:rsid w:val="00487902"/>
    <w:pPr>
      <w:tabs>
        <w:tab w:val="left" w:pos="2520"/>
      </w:tabs>
      <w:spacing w:before="120" w:after="120"/>
      <w:ind w:left="2520" w:hanging="1080"/>
    </w:pPr>
    <w:rPr>
      <w:color w:val="auto"/>
      <w:sz w:val="24"/>
    </w:rPr>
  </w:style>
  <w:style w:type="paragraph" w:styleId="NormalIndent">
    <w:name w:val="Normal Indent"/>
    <w:aliases w:val="Normal text"/>
    <w:basedOn w:val="Normal"/>
    <w:semiHidden/>
    <w:unhideWhenUsed/>
    <w:locked/>
    <w:rsid w:val="00470A05"/>
    <w:pPr>
      <w:spacing w:before="120" w:after="120"/>
      <w:ind w:left="851"/>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475412196">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50326280">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398549344">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49438505">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26759045">
      <w:bodyDiv w:val="1"/>
      <w:marLeft w:val="0"/>
      <w:marRight w:val="0"/>
      <w:marTop w:val="0"/>
      <w:marBottom w:val="0"/>
      <w:divBdr>
        <w:top w:val="none" w:sz="0" w:space="0" w:color="auto"/>
        <w:left w:val="none" w:sz="0" w:space="0" w:color="auto"/>
        <w:bottom w:val="none" w:sz="0" w:space="0" w:color="auto"/>
        <w:right w:val="none" w:sz="0" w:space="0" w:color="auto"/>
      </w:divBdr>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6722688">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eyes2\Documents\Document%20Control\Tools\NPM-ID0-TP-000001_00L%20-%20NPMO%20Document%20-%20Hol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9e0e297d-4488-4919-bcdd-731cf2633b95" xsi:nil="true"/>
    <Description0 xmlns="9e0e297d-4488-4919-bcdd-731cf2633b95" xsi:nil="true"/>
    <Rev_x002e_ xmlns="9e0e297d-4488-4919-bcdd-731cf2633b9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A4448EA9CC6C94FB2161831872927E2" ma:contentTypeVersion="13" ma:contentTypeDescription="Create a new document." ma:contentTypeScope="" ma:versionID="2018ab9517687272bad0d678855a8300">
  <xsd:schema xmlns:xsd="http://www.w3.org/2001/XMLSchema" xmlns:xs="http://www.w3.org/2001/XMLSchema" xmlns:p="http://schemas.microsoft.com/office/2006/metadata/properties" xmlns:ns2="9e0e297d-4488-4919-bcdd-731cf2633b95" xmlns:ns3="eb9daa93-b0af-4bcf-bea5-364aefc6ac9d" targetNamespace="http://schemas.microsoft.com/office/2006/metadata/properties" ma:root="true" ma:fieldsID="1b5f1c99a8811e5e03821b100f959f14" ns2:_="" ns3:_="">
    <xsd:import namespace="9e0e297d-4488-4919-bcdd-731cf2633b95"/>
    <xsd:import namespace="eb9daa93-b0af-4bcf-bea5-364aefc6ac9d"/>
    <xsd:element name="properties">
      <xsd:complexType>
        <xsd:sequence>
          <xsd:element name="documentManagement">
            <xsd:complexType>
              <xsd:all>
                <xsd:element ref="ns2:Description0" minOccurs="0"/>
                <xsd:element ref="ns2:Rev_x002e_"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e297d-4488-4919-bcdd-731cf2633b95"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element name="Rev_x002e_" ma:index="3" nillable="true" ma:displayName="Rev." ma:internalName="Rev_x002e_">
      <xsd:simpleType>
        <xsd:restriction base="dms:Text">
          <xsd:maxLength value="255"/>
        </xsd:restriction>
      </xsd:simpleType>
    </xsd:element>
    <xsd:element name="Status" ma:index="4" nillable="true" ma:displayName="Status" ma:internalName="Status">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A51E7C-EBEB-4C19-925E-0A34936CEB5B}">
  <ds:schemaRefs>
    <ds:schemaRef ds:uri="http://schemas.openxmlformats.org/officeDocument/2006/bibliography"/>
  </ds:schemaRefs>
</ds:datastoreItem>
</file>

<file path=customXml/itemProps2.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3.xml><?xml version="1.0" encoding="utf-8"?>
<ds:datastoreItem xmlns:ds="http://schemas.openxmlformats.org/officeDocument/2006/customXml" ds:itemID="{764C733E-14D1-4A2A-86BC-75EEFFAEA407}">
  <ds:schemaRefs>
    <ds:schemaRef ds:uri="http://schemas.openxmlformats.org/package/2006/metadata/core-properties"/>
    <ds:schemaRef ds:uri="9e0e297d-4488-4919-bcdd-731cf2633b95"/>
    <ds:schemaRef ds:uri="http://schemas.microsoft.com/office/2006/documentManagement/types"/>
    <ds:schemaRef ds:uri="http://schemas.microsoft.com/office/infopath/2007/PartnerControls"/>
    <ds:schemaRef ds:uri="http://purl.org/dc/elements/1.1/"/>
    <ds:schemaRef ds:uri="http://schemas.microsoft.com/office/2006/metadata/properties"/>
    <ds:schemaRef ds:uri="eb9daa93-b0af-4bcf-bea5-364aefc6ac9d"/>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45FB85D4-6FED-4E1A-ACA5-BDA3A05584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e297d-4488-4919-bcdd-731cf2633b95"/>
    <ds:schemaRef ds:uri="eb9daa93-b0af-4bcf-bea5-364aefc6a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NPM-ID0-TP-000001_00L - NPMO Document - Hold.dotx</Template>
  <TotalTime>38</TotalTime>
  <Pages>1</Pages>
  <Words>154</Words>
  <Characters>1388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Bechtel/EDS</Company>
  <LinksUpToDate>false</LinksUpToDate>
  <CharactersWithSpaces>1539</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SAC-KS0-TP-000010</dc:subject>
  <dc:creator>AECOM</dc:creator>
  <cp:keywords>ᅟ</cp:keywords>
  <cp:lastModifiedBy>Abukwaik, Amer</cp:lastModifiedBy>
  <cp:revision>14</cp:revision>
  <cp:lastPrinted>2020-03-08T10:16:00Z</cp:lastPrinted>
  <dcterms:created xsi:type="dcterms:W3CDTF">2020-08-18T11:18:00Z</dcterms:created>
  <dcterms:modified xsi:type="dcterms:W3CDTF">2021-07-11T14:22:00Z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1a6c3eb4-4a6d-428f-b1c1-6a1ce2a2d868</vt:lpwstr>
  </property>
  <property fmtid="{D5CDD505-2E9C-101B-9397-08002B2CF9AE}" pid="3" name="ContentTypeId">
    <vt:lpwstr>0x010100FA4448EA9CC6C94FB2161831872927E2</vt:lpwstr>
  </property>
  <property fmtid="{D5CDD505-2E9C-101B-9397-08002B2CF9AE}" pid="4" name="Classification">
    <vt:lpwstr>NotClassified</vt:lpwstr>
  </property>
  <property fmtid="{D5CDD505-2E9C-101B-9397-08002B2CF9AE}" pid="5" name="ShowVisibleMarkings">
    <vt:lpwstr>Y</vt:lpwstr>
  </property>
</Properties>
</file>