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196"/>
        <w:gridCol w:w="1739"/>
        <w:gridCol w:w="562"/>
        <w:gridCol w:w="1853"/>
        <w:gridCol w:w="627"/>
        <w:gridCol w:w="2548"/>
      </w:tblGrid>
      <w:tr w:rsidR="00C767C3" w:rsidRPr="00E25B2D" w14:paraId="53790C7B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2DB2B1B9" w14:textId="3A741643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</w:rPr>
              <w:t>MOF</w:t>
            </w: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#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3B58DE8C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5B5E809E" w14:textId="1286EACC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رقم وزارة المالية:</w:t>
            </w:r>
          </w:p>
        </w:tc>
      </w:tr>
      <w:tr w:rsidR="00C767C3" w:rsidRPr="00E25B2D" w14:paraId="0A4B6BD1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26E13CE2" w14:textId="4B666C9C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</w:rPr>
              <w:t>Project No.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29E96080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7927E364" w14:textId="5340156D" w:rsidR="00C767C3" w:rsidRPr="00C767C3" w:rsidRDefault="00C767C3" w:rsidP="00C767C3">
            <w:pPr>
              <w:bidi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رقم المشروع:</w:t>
            </w:r>
          </w:p>
        </w:tc>
      </w:tr>
      <w:tr w:rsidR="00C767C3" w:rsidRPr="00E25B2D" w14:paraId="01EEF38A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493CD813" w14:textId="0C94E048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</w:rPr>
              <w:t>Project: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3E3A22E0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5758BA46" w14:textId="7931FDCF" w:rsidR="00C767C3" w:rsidRPr="00C767C3" w:rsidRDefault="00C767C3" w:rsidP="00C767C3">
            <w:pPr>
              <w:bidi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المشروع:</w:t>
            </w:r>
          </w:p>
        </w:tc>
      </w:tr>
      <w:tr w:rsidR="00C767C3" w:rsidRPr="00E25B2D" w14:paraId="4C42300F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5CADA4B5" w14:textId="3C5D0201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</w:rPr>
              <w:t>Contractor: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0C948BA6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39BE1541" w14:textId="5722AED0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المقاول:</w:t>
            </w:r>
          </w:p>
        </w:tc>
      </w:tr>
      <w:tr w:rsidR="00C767C3" w:rsidRPr="00E25B2D" w14:paraId="7D9921B2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629A4D66" w14:textId="4F568744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lang w:bidi="ar"/>
              </w:rPr>
              <w:t xml:space="preserve">Contract No. 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54982FC0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6D6CAF97" w14:textId="41E81A91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رقم العقد:</w:t>
            </w:r>
          </w:p>
        </w:tc>
      </w:tr>
      <w:tr w:rsidR="00C767C3" w:rsidRPr="00E25B2D" w14:paraId="400B2CBD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3FA813AA" w14:textId="74B94F00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lang w:bidi="ar"/>
              </w:rPr>
              <w:t>PO/Contract</w:t>
            </w: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: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2E0738BA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6617F47C" w14:textId="3FD9A382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أمر الشراء / العقد:</w:t>
            </w:r>
          </w:p>
        </w:tc>
      </w:tr>
      <w:tr w:rsidR="00C767C3" w:rsidRPr="00E25B2D" w14:paraId="1690E3A7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506FE783" w14:textId="2A1ADF2F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</w:rPr>
              <w:t>Mashroat ID</w:t>
            </w: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: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70116FCB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67FAAB77" w14:textId="63F0E344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معرّف مشروعات:</w:t>
            </w:r>
          </w:p>
        </w:tc>
      </w:tr>
      <w:tr w:rsidR="00C767C3" w:rsidRPr="00E25B2D" w14:paraId="509394C9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038650E9" w14:textId="0115F970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proofErr w:type="spellStart"/>
            <w:r w:rsidRPr="00C767C3">
              <w:rPr>
                <w:rFonts w:ascii="AECOM Sans" w:hAnsi="AECOM Sans" w:cs="AECOM Sans"/>
                <w:b/>
                <w:bCs/>
                <w:lang w:bidi="ar"/>
              </w:rPr>
              <w:t>Backcharge</w:t>
            </w:r>
            <w:proofErr w:type="spellEnd"/>
            <w:r w:rsidRPr="00C767C3">
              <w:rPr>
                <w:rFonts w:ascii="AECOM Sans" w:hAnsi="AECOM Sans" w:cs="AECOM Sans"/>
                <w:b/>
                <w:bCs/>
                <w:lang w:bidi="ar"/>
              </w:rPr>
              <w:t xml:space="preserve"> No.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52DAA581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290C1BCF" w14:textId="430EE480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رقم الأعمال المتأخرة:</w:t>
            </w:r>
          </w:p>
        </w:tc>
      </w:tr>
      <w:tr w:rsidR="00C767C3" w:rsidRPr="00E25B2D" w14:paraId="3607A53F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1C86BD57" w14:textId="724187F6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</w:rPr>
              <w:t>Originating basis</w:t>
            </w: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:</w:t>
            </w:r>
          </w:p>
        </w:tc>
        <w:tc>
          <w:tcPr>
            <w:tcW w:w="1739" w:type="dxa"/>
            <w:tcBorders>
              <w:right w:val="nil"/>
            </w:tcBorders>
            <w:shd w:val="clear" w:color="auto" w:fill="auto"/>
            <w:vAlign w:val="center"/>
          </w:tcPr>
          <w:p w14:paraId="6D28DBC6" w14:textId="77777777" w:rsid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</w:rPr>
            </w:pPr>
            <w:r w:rsidRPr="00CE47F0">
              <w:rPr>
                <w:rFonts w:ascii="AECOM Sans" w:hAnsi="AECOM Sans" w:cs="AECOM Sans" w:hint="cs"/>
                <w:rtl/>
              </w:rPr>
              <w:t>أخرى</w:t>
            </w:r>
            <w:r>
              <w:rPr>
                <w:rFonts w:ascii="AECOM Sans" w:hAnsi="AECOM Sans" w:cs="AECOM Sans" w:hint="cs"/>
                <w:rtl/>
              </w:rPr>
              <w:t xml:space="preserve"> </w:t>
            </w:r>
          </w:p>
          <w:p w14:paraId="758CC317" w14:textId="53842879" w:rsidR="00C767C3" w:rsidRPr="00682D48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lang w:bidi="ar"/>
              </w:rPr>
            </w:pPr>
            <w:r w:rsidRPr="00CE47F0">
              <w:rPr>
                <w:rFonts w:asciiTheme="minorBidi" w:hAnsiTheme="minorBidi" w:cstheme="minorBidi"/>
                <w:lang w:bidi="ar"/>
              </w:rPr>
              <w:t>Other</w:t>
            </w:r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34254C1B" w14:textId="10119961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 w:rsidRPr="00CE47F0">
              <w:rPr>
                <w:rFonts w:asciiTheme="minorBidi" w:hAnsiTheme="minorBidi" w:cstheme="minorBidi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7F0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CE47F0">
              <w:rPr>
                <w:rFonts w:asciiTheme="minorBidi" w:hAnsiTheme="minorBidi" w:cstheme="minorBidi"/>
              </w:rPr>
              <w:instrText>FORMCHECKBOX</w:instrText>
            </w:r>
            <w:r w:rsidRPr="00CE47F0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="00AC52D4">
              <w:rPr>
                <w:rFonts w:asciiTheme="minorBidi" w:hAnsiTheme="minorBidi" w:cstheme="minorBidi"/>
                <w:rtl/>
              </w:rPr>
            </w:r>
            <w:r w:rsidR="00AC52D4">
              <w:rPr>
                <w:rFonts w:asciiTheme="minorBidi" w:hAnsiTheme="minorBidi" w:cstheme="minorBidi"/>
                <w:rtl/>
              </w:rPr>
              <w:fldChar w:fldCharType="separate"/>
            </w:r>
            <w:r w:rsidRPr="00CE47F0">
              <w:rPr>
                <w:rFonts w:asciiTheme="minorBidi" w:hAnsiTheme="minorBidi" w:cstheme="minorBidi"/>
                <w:rtl/>
              </w:rPr>
              <w:fldChar w:fldCharType="end"/>
            </w:r>
          </w:p>
        </w:tc>
        <w:tc>
          <w:tcPr>
            <w:tcW w:w="1853" w:type="dxa"/>
            <w:tcBorders>
              <w:right w:val="nil"/>
            </w:tcBorders>
            <w:shd w:val="clear" w:color="auto" w:fill="auto"/>
            <w:vAlign w:val="center"/>
          </w:tcPr>
          <w:p w14:paraId="0E35D58A" w14:textId="77777777" w:rsid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rtl/>
                <w:lang w:bidi="ar"/>
              </w:rPr>
            </w:pPr>
            <w:r w:rsidRPr="007E5226">
              <w:rPr>
                <w:rFonts w:ascii="AECOM Sans" w:hAnsi="AECOM Sans" w:cs="AECOM Sans"/>
                <w:rtl/>
                <w:lang w:bidi="ar"/>
              </w:rPr>
              <w:t>تقرير عدم المطابقة</w:t>
            </w:r>
          </w:p>
          <w:p w14:paraId="15E5804D" w14:textId="424DC48F" w:rsidR="00C767C3" w:rsidRPr="00682D48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lang w:bidi="ar"/>
              </w:rPr>
            </w:pPr>
            <w:r w:rsidRPr="007E5226">
              <w:rPr>
                <w:rFonts w:ascii="AECOM Sans" w:hAnsi="AECOM Sans" w:cs="AECOM Sans"/>
                <w:lang w:bidi="ar"/>
              </w:rPr>
              <w:t xml:space="preserve"> NCR</w:t>
            </w:r>
          </w:p>
        </w:tc>
        <w:tc>
          <w:tcPr>
            <w:tcW w:w="627" w:type="dxa"/>
            <w:tcBorders>
              <w:left w:val="nil"/>
            </w:tcBorders>
            <w:shd w:val="clear" w:color="auto" w:fill="auto"/>
            <w:vAlign w:val="center"/>
          </w:tcPr>
          <w:p w14:paraId="781A7A15" w14:textId="3C7A68FB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 w:rsidRPr="007E5226">
              <w:rPr>
                <w:rFonts w:asciiTheme="minorBidi" w:hAnsiTheme="minorBidi" w:cstheme="minorBidi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7E5226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7E5226">
              <w:rPr>
                <w:rFonts w:asciiTheme="minorBidi" w:hAnsiTheme="minorBidi" w:cstheme="minorBidi"/>
              </w:rPr>
              <w:instrText>FORMCHECKBOX</w:instrText>
            </w:r>
            <w:r w:rsidRPr="007E5226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="00AC52D4">
              <w:rPr>
                <w:rFonts w:asciiTheme="minorBidi" w:hAnsiTheme="minorBidi" w:cstheme="minorBidi"/>
                <w:rtl/>
              </w:rPr>
            </w:r>
            <w:r w:rsidR="00AC52D4">
              <w:rPr>
                <w:rFonts w:asciiTheme="minorBidi" w:hAnsiTheme="minorBidi" w:cstheme="minorBidi"/>
                <w:rtl/>
              </w:rPr>
              <w:fldChar w:fldCharType="separate"/>
            </w:r>
            <w:r w:rsidRPr="007E5226">
              <w:rPr>
                <w:rFonts w:asciiTheme="minorBidi" w:hAnsiTheme="minorBidi" w:cstheme="minorBidi"/>
                <w:rtl/>
              </w:rPr>
              <w:fldChar w:fldCharType="end"/>
            </w:r>
            <w:bookmarkEnd w:id="0"/>
          </w:p>
        </w:tc>
        <w:tc>
          <w:tcPr>
            <w:tcW w:w="2548" w:type="dxa"/>
            <w:shd w:val="clear" w:color="auto" w:fill="40C2CC"/>
            <w:vAlign w:val="center"/>
          </w:tcPr>
          <w:p w14:paraId="2ACA82C6" w14:textId="5709DC6E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أساس الأنشاء:</w:t>
            </w:r>
          </w:p>
        </w:tc>
      </w:tr>
      <w:tr w:rsidR="00C767C3" w:rsidRPr="00E25B2D" w14:paraId="3C76ADE0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1B5934A9" w14:textId="4183BE46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lang w:bidi="ar"/>
              </w:rPr>
              <w:t>Document No</w:t>
            </w: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.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4845F536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3EDCECD6" w14:textId="762769EE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رقم المستند:</w:t>
            </w:r>
          </w:p>
        </w:tc>
      </w:tr>
      <w:tr w:rsidR="00C767C3" w:rsidRPr="00E25B2D" w14:paraId="25B5209E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7982FEEF" w14:textId="535DD86B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lang w:bidi="ar"/>
              </w:rPr>
              <w:t>Estimate Date: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317B1408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59BC3E76" w14:textId="2ABFFC54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تاريخ التقدير</w:t>
            </w:r>
            <w:r w:rsidRPr="00C767C3">
              <w:rPr>
                <w:rFonts w:ascii="AECOM Sans" w:hAnsi="AECOM Sans" w:cs="AECOM Sans"/>
                <w:b/>
                <w:bCs/>
                <w:lang w:bidi="ar"/>
              </w:rPr>
              <w:t>:</w:t>
            </w:r>
          </w:p>
        </w:tc>
      </w:tr>
      <w:tr w:rsidR="00C767C3" w:rsidRPr="00E25B2D" w14:paraId="1A33792C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4AF641AA" w14:textId="6C4D5B8F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lang w:bidi="ar"/>
              </w:rPr>
              <w:t>Estimate Total: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6441E4D5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4EF4A38F" w14:textId="6EBE755B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إجمالي التقدير</w:t>
            </w:r>
            <w:r w:rsidRPr="00C767C3">
              <w:rPr>
                <w:rFonts w:ascii="AECOM Sans" w:hAnsi="AECOM Sans" w:cs="AECOM Sans"/>
                <w:b/>
                <w:bCs/>
                <w:lang w:bidi="ar"/>
              </w:rPr>
              <w:t>:</w:t>
            </w:r>
          </w:p>
        </w:tc>
      </w:tr>
      <w:tr w:rsidR="00C767C3" w:rsidRPr="00E25B2D" w14:paraId="16E4B5D6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77A9AFB5" w14:textId="19152E78" w:rsidR="00C767C3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lang w:bidi="ar"/>
              </w:rPr>
              <w:t>Supplier/Contractor</w:t>
            </w: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: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43C6A817" w14:textId="77777777" w:rsidR="00C767C3" w:rsidRPr="00682D48" w:rsidRDefault="00C767C3" w:rsidP="00C767C3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372B6594" w14:textId="5CA47B79" w:rsidR="00C767C3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المورد / المقاول: </w:t>
            </w:r>
          </w:p>
        </w:tc>
      </w:tr>
      <w:tr w:rsidR="00682D48" w:rsidRPr="00E25B2D" w14:paraId="727841E9" w14:textId="77777777" w:rsidTr="005F663F">
        <w:trPr>
          <w:trHeight w:val="483"/>
        </w:trPr>
        <w:tc>
          <w:tcPr>
            <w:tcW w:w="3196" w:type="dxa"/>
            <w:shd w:val="clear" w:color="auto" w:fill="40C2CC"/>
            <w:vAlign w:val="center"/>
          </w:tcPr>
          <w:p w14:paraId="73688266" w14:textId="61A1A7AA" w:rsidR="00682D48" w:rsidRPr="00C767C3" w:rsidRDefault="00C767C3" w:rsidP="00C767C3">
            <w:pPr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lang w:bidi="ar"/>
              </w:rPr>
              <w:t>References</w:t>
            </w:r>
            <w:r w:rsidR="008A4786">
              <w:rPr>
                <w:rFonts w:ascii="AECOM Sans" w:hAnsi="AECOM Sans" w:cs="AECOM Sans"/>
                <w:b/>
                <w:bCs/>
                <w:lang w:bidi="ar"/>
              </w:rPr>
              <w:t>: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68724136" w14:textId="77777777" w:rsidR="00682D48" w:rsidRPr="00682D48" w:rsidRDefault="00682D48" w:rsidP="00C55EA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</w:p>
        </w:tc>
        <w:tc>
          <w:tcPr>
            <w:tcW w:w="2548" w:type="dxa"/>
            <w:shd w:val="clear" w:color="auto" w:fill="40C2CC"/>
            <w:vAlign w:val="center"/>
          </w:tcPr>
          <w:p w14:paraId="68968BA6" w14:textId="21735C1E" w:rsidR="00682D48" w:rsidRPr="00C767C3" w:rsidRDefault="00C767C3" w:rsidP="00C767C3">
            <w:pPr>
              <w:bidi/>
              <w:spacing w:line="300" w:lineRule="auto"/>
              <w:ind w:left="58" w:right="58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767C3">
              <w:rPr>
                <w:rFonts w:ascii="AECOM Sans" w:hAnsi="AECOM Sans" w:cs="AECOM Sans"/>
                <w:b/>
                <w:bCs/>
                <w:rtl/>
                <w:lang w:bidi="ar"/>
              </w:rPr>
              <w:t>المراجع</w:t>
            </w:r>
            <w:r w:rsidR="008A4786">
              <w:rPr>
                <w:rFonts w:ascii="AECOM Sans" w:hAnsi="AECOM Sans" w:cs="AECOM Sans" w:hint="cs"/>
                <w:b/>
                <w:bCs/>
                <w:rtl/>
                <w:lang w:bidi="ar"/>
              </w:rPr>
              <w:t>:</w:t>
            </w:r>
          </w:p>
        </w:tc>
      </w:tr>
    </w:tbl>
    <w:p w14:paraId="5A5202AE" w14:textId="77777777" w:rsidR="005F663F" w:rsidRPr="005F663F" w:rsidRDefault="005F663F">
      <w:pPr>
        <w:rPr>
          <w:sz w:val="2"/>
          <w:szCs w:val="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14"/>
        <w:gridCol w:w="34"/>
        <w:gridCol w:w="7"/>
        <w:gridCol w:w="1749"/>
        <w:gridCol w:w="51"/>
        <w:gridCol w:w="41"/>
        <w:gridCol w:w="872"/>
        <w:gridCol w:w="464"/>
        <w:gridCol w:w="53"/>
        <w:gridCol w:w="770"/>
        <w:gridCol w:w="490"/>
        <w:gridCol w:w="779"/>
        <w:gridCol w:w="391"/>
        <w:gridCol w:w="3510"/>
      </w:tblGrid>
      <w:tr w:rsidR="00682D48" w:rsidRPr="00E25B2D" w14:paraId="69DF9082" w14:textId="77777777" w:rsidTr="003A60A1">
        <w:tc>
          <w:tcPr>
            <w:tcW w:w="10525" w:type="dxa"/>
            <w:gridSpan w:val="14"/>
            <w:shd w:val="clear" w:color="auto" w:fill="40C2CC"/>
            <w:vAlign w:val="center"/>
          </w:tcPr>
          <w:p w14:paraId="240162C3" w14:textId="77777777" w:rsidR="00682D48" w:rsidRPr="00CF00DD" w:rsidRDefault="00682D48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التكاليف المباشرة</w:t>
            </w:r>
          </w:p>
          <w:p w14:paraId="2FDA6EF6" w14:textId="48F6C06B" w:rsidR="00682D48" w:rsidRPr="00682D48" w:rsidRDefault="00682D48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Direct Costs</w:t>
            </w:r>
          </w:p>
        </w:tc>
      </w:tr>
      <w:tr w:rsidR="00682D48" w:rsidRPr="00E25B2D" w14:paraId="3721C166" w14:textId="77777777" w:rsidTr="005F663F">
        <w:tc>
          <w:tcPr>
            <w:tcW w:w="1355" w:type="dxa"/>
            <w:gridSpan w:val="3"/>
            <w:shd w:val="clear" w:color="auto" w:fill="40C2CC"/>
            <w:vAlign w:val="center"/>
          </w:tcPr>
          <w:p w14:paraId="1EE5A186" w14:textId="77777777" w:rsidR="008A4786" w:rsidRPr="00CF00DD" w:rsidRDefault="008A4786" w:rsidP="008A478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التكاليف </w:t>
            </w:r>
          </w:p>
          <w:p w14:paraId="3C45808F" w14:textId="6A724D52" w:rsidR="00682D48" w:rsidRPr="00CF00DD" w:rsidRDefault="008A4786" w:rsidP="008A478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</w:rPr>
              <w:t>Costs</w:t>
            </w:r>
          </w:p>
        </w:tc>
        <w:tc>
          <w:tcPr>
            <w:tcW w:w="1841" w:type="dxa"/>
            <w:gridSpan w:val="3"/>
            <w:shd w:val="clear" w:color="auto" w:fill="40C2CC"/>
            <w:vAlign w:val="center"/>
          </w:tcPr>
          <w:p w14:paraId="29AEFDD3" w14:textId="0FAE2D7D" w:rsidR="00E32D06" w:rsidRPr="00CF00DD" w:rsidRDefault="00682D48" w:rsidP="00E32D06">
            <w:pPr>
              <w:bidi/>
              <w:spacing w:before="40" w:after="40"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السعر</w:t>
            </w:r>
            <w:r w:rsidR="008A4786">
              <w:rPr>
                <w:rFonts w:ascii="AECOM Sans" w:hAnsi="AECOM Sans" w:cs="AECOM Sans" w:hint="cs"/>
                <w:b/>
                <w:bCs/>
                <w:rtl/>
              </w:rPr>
              <w:t xml:space="preserve"> بالساعة</w:t>
            </w:r>
          </w:p>
          <w:p w14:paraId="5161B55B" w14:textId="6B3692C5" w:rsidR="00682D48" w:rsidRPr="00CF00DD" w:rsidRDefault="008A478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>
              <w:rPr>
                <w:rFonts w:ascii="AECOM Sans" w:hAnsi="AECOM Sans" w:cs="AECOM Sans"/>
                <w:b/>
                <w:bCs/>
                <w:lang w:bidi="ar"/>
              </w:rPr>
              <w:t xml:space="preserve">/ </w:t>
            </w:r>
            <w:proofErr w:type="spellStart"/>
            <w:r>
              <w:rPr>
                <w:rFonts w:ascii="AECOM Sans" w:hAnsi="AECOM Sans" w:cs="AECOM Sans"/>
                <w:b/>
                <w:bCs/>
                <w:lang w:bidi="ar"/>
              </w:rPr>
              <w:t>Hr</w:t>
            </w:r>
            <w:proofErr w:type="spellEnd"/>
            <w:r w:rsidR="00682D48"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 </w:t>
            </w:r>
            <w:r w:rsidR="00682D48" w:rsidRPr="00CF00DD">
              <w:rPr>
                <w:rFonts w:ascii="AECOM Sans" w:hAnsi="AECOM Sans" w:cs="AECOM Sans"/>
                <w:b/>
                <w:bCs/>
              </w:rPr>
              <w:t>Rate</w:t>
            </w:r>
          </w:p>
        </w:tc>
        <w:tc>
          <w:tcPr>
            <w:tcW w:w="1336" w:type="dxa"/>
            <w:gridSpan w:val="2"/>
            <w:shd w:val="clear" w:color="auto" w:fill="40C2CC"/>
            <w:vAlign w:val="center"/>
          </w:tcPr>
          <w:p w14:paraId="55C385E9" w14:textId="77777777" w:rsidR="00682D48" w:rsidRDefault="008A478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>
              <w:rPr>
                <w:rFonts w:ascii="AECOM Sans" w:hAnsi="AECOM Sans" w:cs="AECOM Sans" w:hint="cs"/>
                <w:b/>
                <w:bCs/>
                <w:rtl/>
                <w:lang w:bidi="ar"/>
              </w:rPr>
              <w:t>الساعات</w:t>
            </w:r>
          </w:p>
          <w:p w14:paraId="2C7741DF" w14:textId="5732F0F2" w:rsidR="008A4786" w:rsidRPr="00CF00DD" w:rsidRDefault="008A4786" w:rsidP="008A478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>
              <w:rPr>
                <w:rFonts w:ascii="AECOM Sans" w:hAnsi="AECOM Sans" w:cs="AECOM Sans"/>
                <w:b/>
                <w:bCs/>
                <w:lang w:bidi="ar"/>
              </w:rPr>
              <w:t>Hours</w:t>
            </w:r>
          </w:p>
        </w:tc>
        <w:tc>
          <w:tcPr>
            <w:tcW w:w="5993" w:type="dxa"/>
            <w:gridSpan w:val="6"/>
            <w:shd w:val="clear" w:color="auto" w:fill="40C2CC"/>
            <w:vAlign w:val="center"/>
          </w:tcPr>
          <w:p w14:paraId="1BFEC8AF" w14:textId="18659F18" w:rsidR="00E32D06" w:rsidRPr="00CF00DD" w:rsidRDefault="00682D48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هندسية</w:t>
            </w:r>
          </w:p>
          <w:p w14:paraId="00361DCC" w14:textId="3AF99E28" w:rsidR="00682D48" w:rsidRPr="00CF00DD" w:rsidRDefault="00682D48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 </w:t>
            </w: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Engineering</w:t>
            </w:r>
          </w:p>
        </w:tc>
      </w:tr>
      <w:tr w:rsidR="00682D48" w:rsidRPr="00E25B2D" w14:paraId="3E166400" w14:textId="77777777" w:rsidTr="005F663F">
        <w:trPr>
          <w:trHeight w:val="20"/>
        </w:trPr>
        <w:tc>
          <w:tcPr>
            <w:tcW w:w="1355" w:type="dxa"/>
            <w:gridSpan w:val="3"/>
            <w:shd w:val="clear" w:color="auto" w:fill="auto"/>
            <w:vAlign w:val="center"/>
          </w:tcPr>
          <w:p w14:paraId="3ED7EACC" w14:textId="77777777" w:rsidR="00682D48" w:rsidRPr="005F663F" w:rsidRDefault="00682D48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7C576627" w14:textId="77777777" w:rsidR="00682D48" w:rsidRPr="005F663F" w:rsidRDefault="00682D48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FF6E266" w14:textId="77777777" w:rsidR="00682D48" w:rsidRPr="005F663F" w:rsidRDefault="00682D48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993" w:type="dxa"/>
            <w:gridSpan w:val="6"/>
            <w:shd w:val="clear" w:color="auto" w:fill="auto"/>
            <w:vAlign w:val="center"/>
          </w:tcPr>
          <w:p w14:paraId="7D58432F" w14:textId="77777777" w:rsidR="00682D48" w:rsidRPr="005F663F" w:rsidRDefault="00682D48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682D48" w:rsidRPr="00E25B2D" w14:paraId="6656242E" w14:textId="77777777" w:rsidTr="005F663F">
        <w:trPr>
          <w:trHeight w:val="20"/>
        </w:trPr>
        <w:tc>
          <w:tcPr>
            <w:tcW w:w="1355" w:type="dxa"/>
            <w:gridSpan w:val="3"/>
            <w:shd w:val="clear" w:color="auto" w:fill="auto"/>
            <w:vAlign w:val="center"/>
          </w:tcPr>
          <w:p w14:paraId="06819A1B" w14:textId="77777777" w:rsidR="00682D48" w:rsidRPr="005F663F" w:rsidRDefault="00682D48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3501BAF3" w14:textId="77777777" w:rsidR="00682D48" w:rsidRPr="005F663F" w:rsidRDefault="00682D48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E6DDE83" w14:textId="77777777" w:rsidR="00682D48" w:rsidRPr="005F663F" w:rsidRDefault="00682D48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993" w:type="dxa"/>
            <w:gridSpan w:val="6"/>
            <w:shd w:val="clear" w:color="auto" w:fill="auto"/>
            <w:vAlign w:val="center"/>
          </w:tcPr>
          <w:p w14:paraId="77FE0015" w14:textId="77777777" w:rsidR="00682D48" w:rsidRPr="005F663F" w:rsidRDefault="00682D48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5F663F" w:rsidRPr="00E25B2D" w14:paraId="6E90EB9E" w14:textId="77777777" w:rsidTr="005F663F">
        <w:trPr>
          <w:trHeight w:val="20"/>
        </w:trPr>
        <w:tc>
          <w:tcPr>
            <w:tcW w:w="1355" w:type="dxa"/>
            <w:gridSpan w:val="3"/>
            <w:shd w:val="clear" w:color="auto" w:fill="auto"/>
            <w:vAlign w:val="center"/>
          </w:tcPr>
          <w:p w14:paraId="08873D78" w14:textId="77777777" w:rsidR="005F663F" w:rsidRPr="005F663F" w:rsidRDefault="005F663F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474DCF14" w14:textId="77777777" w:rsidR="005F663F" w:rsidRPr="005F663F" w:rsidRDefault="005F663F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F0E0BBC" w14:textId="77777777" w:rsidR="005F663F" w:rsidRPr="005F663F" w:rsidRDefault="005F663F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993" w:type="dxa"/>
            <w:gridSpan w:val="6"/>
            <w:shd w:val="clear" w:color="auto" w:fill="auto"/>
            <w:vAlign w:val="center"/>
          </w:tcPr>
          <w:p w14:paraId="28E4DA21" w14:textId="77777777" w:rsidR="005F663F" w:rsidRPr="005F663F" w:rsidRDefault="005F663F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5F663F" w:rsidRPr="00E25B2D" w14:paraId="21454915" w14:textId="77777777" w:rsidTr="005F663F">
        <w:trPr>
          <w:trHeight w:val="20"/>
        </w:trPr>
        <w:tc>
          <w:tcPr>
            <w:tcW w:w="1355" w:type="dxa"/>
            <w:gridSpan w:val="3"/>
            <w:shd w:val="clear" w:color="auto" w:fill="auto"/>
            <w:vAlign w:val="center"/>
          </w:tcPr>
          <w:p w14:paraId="350C1B54" w14:textId="77777777" w:rsidR="005F663F" w:rsidRPr="005F663F" w:rsidRDefault="005F663F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2C8124FB" w14:textId="77777777" w:rsidR="005F663F" w:rsidRPr="005F663F" w:rsidRDefault="005F663F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1748540" w14:textId="77777777" w:rsidR="005F663F" w:rsidRPr="005F663F" w:rsidRDefault="005F663F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993" w:type="dxa"/>
            <w:gridSpan w:val="6"/>
            <w:shd w:val="clear" w:color="auto" w:fill="auto"/>
            <w:vAlign w:val="center"/>
          </w:tcPr>
          <w:p w14:paraId="1E28E0D0" w14:textId="77777777" w:rsidR="005F663F" w:rsidRPr="005F663F" w:rsidRDefault="005F663F" w:rsidP="005F663F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E32D06" w:rsidRPr="00E25B2D" w14:paraId="26D41B8A" w14:textId="77777777" w:rsidTr="003A60A1">
        <w:tc>
          <w:tcPr>
            <w:tcW w:w="10525" w:type="dxa"/>
            <w:gridSpan w:val="14"/>
            <w:shd w:val="clear" w:color="auto" w:fill="auto"/>
            <w:vAlign w:val="center"/>
          </w:tcPr>
          <w:p w14:paraId="4C6675F8" w14:textId="77777777" w:rsidR="00E32D06" w:rsidRPr="00E32D06" w:rsidRDefault="00E32D06" w:rsidP="00E32D06">
            <w:pPr>
              <w:bidi/>
              <w:spacing w:before="40" w:after="40" w:line="300" w:lineRule="auto"/>
              <w:ind w:left="58" w:right="58"/>
              <w:jc w:val="left"/>
              <w:rPr>
                <w:rFonts w:ascii="AECOM Sans" w:hAnsi="AECOM Sans" w:cs="AECOM Sans"/>
                <w:rtl/>
                <w:lang w:bidi="ar"/>
              </w:rPr>
            </w:pPr>
            <w:r w:rsidRPr="00E32D06">
              <w:rPr>
                <w:rFonts w:ascii="AECOM Sans" w:hAnsi="AECOM Sans" w:cs="AECOM Sans"/>
                <w:rtl/>
                <w:lang w:bidi="ar"/>
              </w:rPr>
              <w:t xml:space="preserve">(حسب الفئة؛ إنشاءات، جودة، اختبار، إلخ) </w:t>
            </w:r>
          </w:p>
          <w:p w14:paraId="25E394E7" w14:textId="5C47D471" w:rsidR="00E32D06" w:rsidRPr="00E32D06" w:rsidRDefault="00E32D06" w:rsidP="00E32D06">
            <w:pPr>
              <w:bidi/>
              <w:spacing w:line="300" w:lineRule="auto"/>
              <w:ind w:left="58" w:right="58"/>
              <w:jc w:val="left"/>
              <w:rPr>
                <w:rFonts w:ascii="AECOM Sans" w:hAnsi="AECOM Sans" w:cs="AECOM Sans"/>
                <w:rtl/>
                <w:lang w:bidi="ar"/>
              </w:rPr>
            </w:pPr>
            <w:r w:rsidRPr="00E32D06">
              <w:rPr>
                <w:rFonts w:ascii="AECOM Sans" w:hAnsi="AECOM Sans" w:cs="AECOM Sans"/>
                <w:rtl/>
                <w:lang w:bidi="ar"/>
              </w:rPr>
              <w:t>(</w:t>
            </w:r>
            <w:r w:rsidRPr="00E32D06">
              <w:rPr>
                <w:rFonts w:ascii="AECOM Sans" w:hAnsi="AECOM Sans" w:cs="AECOM Sans"/>
              </w:rPr>
              <w:t>By Category Construction, Quality, Testing, etc</w:t>
            </w:r>
            <w:r w:rsidRPr="00E32D06">
              <w:rPr>
                <w:rFonts w:ascii="AECOM Sans" w:hAnsi="AECOM Sans" w:cs="AECOM Sans"/>
                <w:lang w:bidi="ar"/>
              </w:rPr>
              <w:t>.</w:t>
            </w:r>
            <w:r w:rsidRPr="00E32D06">
              <w:rPr>
                <w:rFonts w:ascii="AECOM Sans" w:hAnsi="AECOM Sans" w:cs="AECOM Sans"/>
                <w:rtl/>
                <w:lang w:bidi="ar"/>
              </w:rPr>
              <w:t>)</w:t>
            </w:r>
          </w:p>
        </w:tc>
      </w:tr>
      <w:tr w:rsidR="00E32D06" w:rsidRPr="00E25B2D" w14:paraId="1AF80252" w14:textId="77777777" w:rsidTr="005F663F">
        <w:tc>
          <w:tcPr>
            <w:tcW w:w="1314" w:type="dxa"/>
            <w:shd w:val="clear" w:color="auto" w:fill="40C2CC"/>
            <w:vAlign w:val="center"/>
          </w:tcPr>
          <w:p w14:paraId="232EC64C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التكاليف </w:t>
            </w:r>
          </w:p>
          <w:p w14:paraId="63A5230B" w14:textId="4837E3E6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Costs</w:t>
            </w:r>
          </w:p>
        </w:tc>
        <w:tc>
          <w:tcPr>
            <w:tcW w:w="1790" w:type="dxa"/>
            <w:gridSpan w:val="3"/>
            <w:shd w:val="clear" w:color="auto" w:fill="40C2CC"/>
            <w:vAlign w:val="center"/>
          </w:tcPr>
          <w:p w14:paraId="4AB533E2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الإعاشة </w:t>
            </w:r>
          </w:p>
          <w:p w14:paraId="233AE1AC" w14:textId="3B7D2304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Subsistence</w:t>
            </w:r>
          </w:p>
        </w:tc>
        <w:tc>
          <w:tcPr>
            <w:tcW w:w="964" w:type="dxa"/>
            <w:gridSpan w:val="3"/>
            <w:shd w:val="clear" w:color="auto" w:fill="40C2CC"/>
            <w:vAlign w:val="center"/>
          </w:tcPr>
          <w:p w14:paraId="65163D12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السعر </w:t>
            </w:r>
          </w:p>
          <w:p w14:paraId="513E473E" w14:textId="191210AB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Rate</w:t>
            </w:r>
          </w:p>
        </w:tc>
        <w:tc>
          <w:tcPr>
            <w:tcW w:w="1287" w:type="dxa"/>
            <w:gridSpan w:val="3"/>
            <w:shd w:val="clear" w:color="auto" w:fill="40C2CC"/>
            <w:vAlign w:val="center"/>
          </w:tcPr>
          <w:p w14:paraId="7979DCF1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الساعات</w:t>
            </w:r>
          </w:p>
          <w:p w14:paraId="5D400517" w14:textId="4E6AFD0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 </w:t>
            </w: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Hours</w:t>
            </w:r>
          </w:p>
        </w:tc>
        <w:tc>
          <w:tcPr>
            <w:tcW w:w="5170" w:type="dxa"/>
            <w:gridSpan w:val="4"/>
            <w:shd w:val="clear" w:color="auto" w:fill="40C2CC"/>
            <w:vAlign w:val="center"/>
          </w:tcPr>
          <w:p w14:paraId="2B2F9A6E" w14:textId="5C444806" w:rsidR="00E32D06" w:rsidRPr="00CF00DD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العمالة</w:t>
            </w:r>
          </w:p>
          <w:p w14:paraId="662E5822" w14:textId="230E66D5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LABOR</w:t>
            </w:r>
          </w:p>
        </w:tc>
      </w:tr>
      <w:tr w:rsidR="00E32D06" w:rsidRPr="00E25B2D" w14:paraId="53534EEE" w14:textId="77777777" w:rsidTr="005F663F">
        <w:tc>
          <w:tcPr>
            <w:tcW w:w="1314" w:type="dxa"/>
            <w:shd w:val="clear" w:color="auto" w:fill="auto"/>
            <w:vAlign w:val="center"/>
          </w:tcPr>
          <w:p w14:paraId="4393DBBB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1A615AFF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23EC95BF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46398133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170" w:type="dxa"/>
            <w:gridSpan w:val="4"/>
            <w:shd w:val="clear" w:color="auto" w:fill="auto"/>
            <w:vAlign w:val="center"/>
          </w:tcPr>
          <w:p w14:paraId="271E5FF0" w14:textId="77777777" w:rsidR="00E32D06" w:rsidRPr="00E32D06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5F663F" w:rsidRPr="00E25B2D" w14:paraId="205BDB73" w14:textId="77777777" w:rsidTr="005F663F">
        <w:tc>
          <w:tcPr>
            <w:tcW w:w="1314" w:type="dxa"/>
            <w:shd w:val="clear" w:color="auto" w:fill="auto"/>
            <w:vAlign w:val="center"/>
          </w:tcPr>
          <w:p w14:paraId="474A83C9" w14:textId="77777777" w:rsidR="005F663F" w:rsidRPr="00E32D06" w:rsidRDefault="005F663F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10AE8A64" w14:textId="77777777" w:rsidR="005F663F" w:rsidRPr="00E32D06" w:rsidRDefault="005F663F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12FFE60A" w14:textId="77777777" w:rsidR="005F663F" w:rsidRPr="00E32D06" w:rsidRDefault="005F663F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7E28BA96" w14:textId="77777777" w:rsidR="005F663F" w:rsidRPr="00E32D06" w:rsidRDefault="005F663F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170" w:type="dxa"/>
            <w:gridSpan w:val="4"/>
            <w:shd w:val="clear" w:color="auto" w:fill="auto"/>
            <w:vAlign w:val="center"/>
          </w:tcPr>
          <w:p w14:paraId="7B8B0C17" w14:textId="77777777" w:rsidR="005F663F" w:rsidRPr="00E32D06" w:rsidRDefault="005F663F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5F663F" w:rsidRPr="00E25B2D" w14:paraId="656B3C77" w14:textId="77777777" w:rsidTr="005F663F">
        <w:tc>
          <w:tcPr>
            <w:tcW w:w="1314" w:type="dxa"/>
            <w:shd w:val="clear" w:color="auto" w:fill="auto"/>
            <w:vAlign w:val="center"/>
          </w:tcPr>
          <w:p w14:paraId="31D9622A" w14:textId="77777777" w:rsidR="005F663F" w:rsidRPr="00E32D06" w:rsidRDefault="005F663F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7B97BDBF" w14:textId="77777777" w:rsidR="005F663F" w:rsidRPr="00E32D06" w:rsidRDefault="005F663F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07573616" w14:textId="77777777" w:rsidR="005F663F" w:rsidRPr="00E32D06" w:rsidRDefault="005F663F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37C29A79" w14:textId="77777777" w:rsidR="005F663F" w:rsidRPr="00E32D06" w:rsidRDefault="005F663F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170" w:type="dxa"/>
            <w:gridSpan w:val="4"/>
            <w:shd w:val="clear" w:color="auto" w:fill="auto"/>
            <w:vAlign w:val="center"/>
          </w:tcPr>
          <w:p w14:paraId="3FACDB70" w14:textId="77777777" w:rsidR="005F663F" w:rsidRPr="00E32D06" w:rsidRDefault="005F663F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E32D06" w:rsidRPr="00E25B2D" w14:paraId="108573CB" w14:textId="77777777" w:rsidTr="005F663F">
        <w:tc>
          <w:tcPr>
            <w:tcW w:w="1314" w:type="dxa"/>
            <w:shd w:val="clear" w:color="auto" w:fill="auto"/>
            <w:vAlign w:val="center"/>
          </w:tcPr>
          <w:p w14:paraId="0D5BE26E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190A4C36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3B1A7A93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01DD33C5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170" w:type="dxa"/>
            <w:gridSpan w:val="4"/>
            <w:shd w:val="clear" w:color="auto" w:fill="auto"/>
            <w:vAlign w:val="center"/>
          </w:tcPr>
          <w:p w14:paraId="1E17C24B" w14:textId="77777777" w:rsidR="00E32D06" w:rsidRPr="00E32D06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E32D06" w:rsidRPr="00E25B2D" w14:paraId="656D5C9C" w14:textId="77777777" w:rsidTr="003A60A1">
        <w:tc>
          <w:tcPr>
            <w:tcW w:w="10525" w:type="dxa"/>
            <w:gridSpan w:val="14"/>
            <w:shd w:val="clear" w:color="auto" w:fill="auto"/>
            <w:vAlign w:val="center"/>
          </w:tcPr>
          <w:p w14:paraId="1E3A1441" w14:textId="7F4C107C" w:rsidR="00E32D06" w:rsidRPr="00E32D06" w:rsidRDefault="00E32D06" w:rsidP="00E32D06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lang w:bidi="ar"/>
              </w:rPr>
            </w:pPr>
            <w:r w:rsidRPr="00E32D06">
              <w:rPr>
                <w:rFonts w:ascii="AECOM Sans" w:hAnsi="AECOM Sans" w:cs="AECOM Sans"/>
                <w:lang w:bidi="ar"/>
              </w:rPr>
              <w:t>(</w:t>
            </w:r>
            <w:r w:rsidRPr="00E32D06">
              <w:rPr>
                <w:rFonts w:ascii="AECOM Sans" w:hAnsi="AECOM Sans" w:cs="AECOM Sans"/>
                <w:rtl/>
                <w:lang w:bidi="ar"/>
              </w:rPr>
              <w:t>حسب الحرفة</w:t>
            </w:r>
            <w:r w:rsidRPr="00E32D06">
              <w:rPr>
                <w:rFonts w:ascii="AECOM Sans" w:hAnsi="AECOM Sans" w:cs="AECOM Sans"/>
                <w:lang w:bidi="ar"/>
              </w:rPr>
              <w:t>)</w:t>
            </w:r>
          </w:p>
          <w:p w14:paraId="25E536A0" w14:textId="51748CD8" w:rsidR="00E32D06" w:rsidRPr="00E32D06" w:rsidRDefault="00E32D06" w:rsidP="00E32D06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rtl/>
                <w:lang w:bidi="ar"/>
              </w:rPr>
            </w:pPr>
            <w:r w:rsidRPr="00E32D06">
              <w:rPr>
                <w:rFonts w:ascii="AECOM Sans" w:hAnsi="AECOM Sans" w:cs="AECOM Sans"/>
                <w:lang w:bidi="ar"/>
              </w:rPr>
              <w:t xml:space="preserve"> (By Craft)</w:t>
            </w:r>
          </w:p>
        </w:tc>
      </w:tr>
      <w:tr w:rsidR="00E32D06" w:rsidRPr="00E25B2D" w14:paraId="3C8CA8F8" w14:textId="77777777" w:rsidTr="005F663F">
        <w:tc>
          <w:tcPr>
            <w:tcW w:w="1314" w:type="dxa"/>
            <w:shd w:val="clear" w:color="auto" w:fill="40C2CC"/>
            <w:vAlign w:val="center"/>
          </w:tcPr>
          <w:p w14:paraId="6B1F5030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lastRenderedPageBreak/>
              <w:t xml:space="preserve">التكاليف </w:t>
            </w:r>
          </w:p>
          <w:p w14:paraId="0354ED6D" w14:textId="2B542C23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Costs</w:t>
            </w:r>
          </w:p>
        </w:tc>
        <w:tc>
          <w:tcPr>
            <w:tcW w:w="1790" w:type="dxa"/>
            <w:gridSpan w:val="3"/>
            <w:shd w:val="clear" w:color="auto" w:fill="40C2CC"/>
            <w:vAlign w:val="center"/>
          </w:tcPr>
          <w:p w14:paraId="572E075E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الإعاشة </w:t>
            </w:r>
          </w:p>
          <w:p w14:paraId="6C251C74" w14:textId="1BDD7406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Subsistence</w:t>
            </w:r>
          </w:p>
        </w:tc>
        <w:tc>
          <w:tcPr>
            <w:tcW w:w="964" w:type="dxa"/>
            <w:gridSpan w:val="3"/>
            <w:shd w:val="clear" w:color="auto" w:fill="40C2CC"/>
            <w:vAlign w:val="center"/>
          </w:tcPr>
          <w:p w14:paraId="19B8B99D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السعر </w:t>
            </w:r>
          </w:p>
          <w:p w14:paraId="66C16E46" w14:textId="5EB56EAF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Rate</w:t>
            </w:r>
          </w:p>
        </w:tc>
        <w:tc>
          <w:tcPr>
            <w:tcW w:w="1287" w:type="dxa"/>
            <w:gridSpan w:val="3"/>
            <w:shd w:val="clear" w:color="auto" w:fill="40C2CC"/>
            <w:vAlign w:val="center"/>
          </w:tcPr>
          <w:p w14:paraId="716427AE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الساعات</w:t>
            </w:r>
          </w:p>
          <w:p w14:paraId="25B065FF" w14:textId="2A5344EF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 </w:t>
            </w: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Hours</w:t>
            </w:r>
          </w:p>
        </w:tc>
        <w:tc>
          <w:tcPr>
            <w:tcW w:w="5170" w:type="dxa"/>
            <w:gridSpan w:val="4"/>
            <w:shd w:val="clear" w:color="auto" w:fill="40C2CC"/>
            <w:vAlign w:val="center"/>
          </w:tcPr>
          <w:p w14:paraId="0C98FC46" w14:textId="0988F4F6" w:rsidR="00E32D06" w:rsidRPr="00CF00DD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تكلفة المعدات</w:t>
            </w:r>
          </w:p>
          <w:p w14:paraId="7B45B70F" w14:textId="3F8C6EF1" w:rsidR="00E32D06" w:rsidRPr="00CF00DD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 xml:space="preserve"> Equipment Cost</w:t>
            </w:r>
          </w:p>
        </w:tc>
      </w:tr>
      <w:tr w:rsidR="00E32D06" w:rsidRPr="00E25B2D" w14:paraId="0CFAE937" w14:textId="77777777" w:rsidTr="005F663F">
        <w:tc>
          <w:tcPr>
            <w:tcW w:w="1314" w:type="dxa"/>
            <w:shd w:val="clear" w:color="auto" w:fill="auto"/>
            <w:vAlign w:val="center"/>
          </w:tcPr>
          <w:p w14:paraId="6D4AC373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683908B6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6F102AB8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5A43D7AB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170" w:type="dxa"/>
            <w:gridSpan w:val="4"/>
            <w:shd w:val="clear" w:color="auto" w:fill="auto"/>
            <w:vAlign w:val="center"/>
          </w:tcPr>
          <w:p w14:paraId="77B59AA7" w14:textId="77777777" w:rsidR="00E32D06" w:rsidRPr="00E32D06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E32D06" w:rsidRPr="00E25B2D" w14:paraId="0C986D19" w14:textId="77777777" w:rsidTr="005F663F">
        <w:tc>
          <w:tcPr>
            <w:tcW w:w="1314" w:type="dxa"/>
            <w:shd w:val="clear" w:color="auto" w:fill="auto"/>
            <w:vAlign w:val="center"/>
          </w:tcPr>
          <w:p w14:paraId="3FBF8051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30AA7B9E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17552E39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39DB01AC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5170" w:type="dxa"/>
            <w:gridSpan w:val="4"/>
            <w:shd w:val="clear" w:color="auto" w:fill="auto"/>
            <w:vAlign w:val="center"/>
          </w:tcPr>
          <w:p w14:paraId="21DBE978" w14:textId="77777777" w:rsidR="00E32D06" w:rsidRPr="00E32D06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E32D06" w:rsidRPr="00E25B2D" w14:paraId="27E446C4" w14:textId="77777777" w:rsidTr="003A60A1">
        <w:tc>
          <w:tcPr>
            <w:tcW w:w="10525" w:type="dxa"/>
            <w:gridSpan w:val="14"/>
            <w:shd w:val="clear" w:color="auto" w:fill="auto"/>
            <w:vAlign w:val="center"/>
          </w:tcPr>
          <w:p w14:paraId="3A6F5748" w14:textId="3B78D7A0" w:rsidR="00E32D06" w:rsidRPr="00E32D06" w:rsidRDefault="00E32D06" w:rsidP="00E32D06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lang w:bidi="ar"/>
              </w:rPr>
            </w:pPr>
            <w:r w:rsidRPr="00E32D06">
              <w:rPr>
                <w:rFonts w:ascii="AECOM Sans" w:hAnsi="AECOM Sans" w:cs="AECOM Sans"/>
                <w:lang w:bidi="ar"/>
              </w:rPr>
              <w:t>(</w:t>
            </w:r>
            <w:r w:rsidRPr="00E32D06">
              <w:rPr>
                <w:rFonts w:ascii="AECOM Sans" w:hAnsi="AECOM Sans" w:cs="AECOM Sans"/>
                <w:rtl/>
                <w:lang w:bidi="ar"/>
              </w:rPr>
              <w:t>الوصف ورقم الديباجة</w:t>
            </w:r>
            <w:r w:rsidRPr="00E32D06">
              <w:rPr>
                <w:rFonts w:ascii="AECOM Sans" w:hAnsi="AECOM Sans" w:cs="AECOM Sans"/>
                <w:lang w:bidi="ar"/>
              </w:rPr>
              <w:t>)</w:t>
            </w:r>
          </w:p>
          <w:p w14:paraId="25256D71" w14:textId="6EFB5856" w:rsidR="00E32D06" w:rsidRPr="00E32D06" w:rsidRDefault="00E32D06" w:rsidP="00E32D06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rtl/>
                <w:lang w:bidi="ar"/>
              </w:rPr>
            </w:pPr>
            <w:r w:rsidRPr="00E32D06">
              <w:rPr>
                <w:rFonts w:ascii="AECOM Sans" w:hAnsi="AECOM Sans" w:cs="AECOM Sans"/>
                <w:lang w:bidi="ar"/>
              </w:rPr>
              <w:t xml:space="preserve"> (Description and Tag Number)</w:t>
            </w:r>
          </w:p>
        </w:tc>
      </w:tr>
      <w:tr w:rsidR="00E32D06" w:rsidRPr="00E25B2D" w14:paraId="7CC4E22E" w14:textId="77777777" w:rsidTr="005F663F">
        <w:tc>
          <w:tcPr>
            <w:tcW w:w="1314" w:type="dxa"/>
            <w:shd w:val="clear" w:color="auto" w:fill="40C2CC"/>
            <w:vAlign w:val="center"/>
          </w:tcPr>
          <w:p w14:paraId="3679C58B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التكاليف </w:t>
            </w:r>
          </w:p>
          <w:p w14:paraId="24126FCD" w14:textId="763A5272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Costs</w:t>
            </w:r>
          </w:p>
        </w:tc>
        <w:tc>
          <w:tcPr>
            <w:tcW w:w="1790" w:type="dxa"/>
            <w:gridSpan w:val="3"/>
            <w:shd w:val="clear" w:color="auto" w:fill="40C2CC"/>
            <w:vAlign w:val="center"/>
          </w:tcPr>
          <w:p w14:paraId="74450C87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النقل </w:t>
            </w:r>
          </w:p>
          <w:p w14:paraId="7257E250" w14:textId="381AB95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Transportation</w:t>
            </w:r>
          </w:p>
        </w:tc>
        <w:tc>
          <w:tcPr>
            <w:tcW w:w="1481" w:type="dxa"/>
            <w:gridSpan w:val="5"/>
            <w:shd w:val="clear" w:color="auto" w:fill="40C2CC"/>
            <w:vAlign w:val="center"/>
          </w:tcPr>
          <w:p w14:paraId="38DAC968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تكلفة الوحدة </w:t>
            </w:r>
          </w:p>
          <w:p w14:paraId="309204E9" w14:textId="03F3BE5E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UNIT COST</w:t>
            </w:r>
          </w:p>
        </w:tc>
        <w:tc>
          <w:tcPr>
            <w:tcW w:w="1260" w:type="dxa"/>
            <w:gridSpan w:val="2"/>
            <w:shd w:val="clear" w:color="auto" w:fill="40C2CC"/>
            <w:vAlign w:val="center"/>
          </w:tcPr>
          <w:p w14:paraId="6BB223B8" w14:textId="77777777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الكمية</w:t>
            </w:r>
          </w:p>
          <w:p w14:paraId="6CD31D35" w14:textId="5C7766DD" w:rsidR="00E32D06" w:rsidRPr="00CF00DD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 </w:t>
            </w: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Quantity</w:t>
            </w:r>
          </w:p>
        </w:tc>
        <w:tc>
          <w:tcPr>
            <w:tcW w:w="4680" w:type="dxa"/>
            <w:gridSpan w:val="3"/>
            <w:shd w:val="clear" w:color="auto" w:fill="40C2CC"/>
            <w:vAlign w:val="center"/>
          </w:tcPr>
          <w:p w14:paraId="2FFFA147" w14:textId="77777777" w:rsidR="00E32D06" w:rsidRPr="00CF00DD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المواد</w:t>
            </w:r>
          </w:p>
          <w:p w14:paraId="7A146DCA" w14:textId="7CDAF3BC" w:rsidR="00E32D06" w:rsidRPr="00CF00DD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 xml:space="preserve"> Material</w:t>
            </w:r>
          </w:p>
        </w:tc>
      </w:tr>
      <w:tr w:rsidR="00E32D06" w:rsidRPr="00E25B2D" w14:paraId="4215EA15" w14:textId="77777777" w:rsidTr="005F663F">
        <w:tc>
          <w:tcPr>
            <w:tcW w:w="1314" w:type="dxa"/>
            <w:shd w:val="clear" w:color="auto" w:fill="auto"/>
            <w:vAlign w:val="center"/>
          </w:tcPr>
          <w:p w14:paraId="0204CE81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0D72E8AF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481" w:type="dxa"/>
            <w:gridSpan w:val="5"/>
            <w:shd w:val="clear" w:color="auto" w:fill="auto"/>
            <w:vAlign w:val="center"/>
          </w:tcPr>
          <w:p w14:paraId="0C552F70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B098619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776A3F93" w14:textId="77777777" w:rsidR="00E32D06" w:rsidRPr="00E32D06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E32D06" w:rsidRPr="00E25B2D" w14:paraId="77CD17D2" w14:textId="77777777" w:rsidTr="005F663F">
        <w:tc>
          <w:tcPr>
            <w:tcW w:w="1314" w:type="dxa"/>
            <w:shd w:val="clear" w:color="auto" w:fill="auto"/>
            <w:vAlign w:val="center"/>
          </w:tcPr>
          <w:p w14:paraId="65D10A31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1F80D6F0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481" w:type="dxa"/>
            <w:gridSpan w:val="5"/>
            <w:shd w:val="clear" w:color="auto" w:fill="auto"/>
            <w:vAlign w:val="center"/>
          </w:tcPr>
          <w:p w14:paraId="2CC28690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DB0FFD4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4A5346BA" w14:textId="77777777" w:rsidR="00E32D06" w:rsidRPr="00E32D06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E32D06" w:rsidRPr="00E25B2D" w14:paraId="484B477C" w14:textId="77777777" w:rsidTr="003A60A1">
        <w:tc>
          <w:tcPr>
            <w:tcW w:w="10525" w:type="dxa"/>
            <w:gridSpan w:val="14"/>
            <w:shd w:val="clear" w:color="auto" w:fill="auto"/>
            <w:vAlign w:val="center"/>
          </w:tcPr>
          <w:p w14:paraId="57C4CD51" w14:textId="77777777" w:rsidR="00E32D06" w:rsidRPr="00E32D06" w:rsidRDefault="00E32D06" w:rsidP="00E32D06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lang w:bidi="ar"/>
              </w:rPr>
            </w:pPr>
            <w:r w:rsidRPr="00E32D06">
              <w:rPr>
                <w:rFonts w:ascii="AECOM Sans" w:hAnsi="AECOM Sans" w:cs="AECOM Sans"/>
                <w:lang w:bidi="ar"/>
              </w:rPr>
              <w:t>(</w:t>
            </w:r>
            <w:r w:rsidRPr="00E32D06">
              <w:rPr>
                <w:rFonts w:ascii="AECOM Sans" w:hAnsi="AECOM Sans" w:cs="AECOM Sans"/>
                <w:rtl/>
                <w:lang w:bidi="ar"/>
              </w:rPr>
              <w:t>الوصف</w:t>
            </w:r>
            <w:r w:rsidRPr="00E32D06">
              <w:rPr>
                <w:rFonts w:ascii="AECOM Sans" w:hAnsi="AECOM Sans" w:cs="AECOM Sans"/>
                <w:lang w:bidi="ar"/>
              </w:rPr>
              <w:t>)</w:t>
            </w:r>
          </w:p>
          <w:p w14:paraId="088A9A3A" w14:textId="545CB4EC" w:rsidR="00E32D06" w:rsidRPr="00E32D06" w:rsidRDefault="00E32D06" w:rsidP="00E32D06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rtl/>
                <w:lang w:bidi="ar"/>
              </w:rPr>
            </w:pPr>
            <w:r w:rsidRPr="00E32D06">
              <w:rPr>
                <w:rFonts w:ascii="AECOM Sans" w:hAnsi="AECOM Sans" w:cs="AECOM Sans"/>
                <w:lang w:bidi="ar"/>
              </w:rPr>
              <w:t xml:space="preserve"> (Descriptions)</w:t>
            </w:r>
          </w:p>
        </w:tc>
      </w:tr>
      <w:tr w:rsidR="00E32D06" w:rsidRPr="00E25B2D" w14:paraId="574E9961" w14:textId="77777777" w:rsidTr="003A60A1">
        <w:tc>
          <w:tcPr>
            <w:tcW w:w="1314" w:type="dxa"/>
            <w:shd w:val="clear" w:color="auto" w:fill="40C2CC"/>
            <w:vAlign w:val="center"/>
          </w:tcPr>
          <w:p w14:paraId="1749EC3D" w14:textId="0E5E7B04" w:rsidR="00E32D06" w:rsidRPr="00CF00DD" w:rsidRDefault="00352C98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التكاليف </w:t>
            </w: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Costs</w:t>
            </w:r>
          </w:p>
        </w:tc>
        <w:tc>
          <w:tcPr>
            <w:tcW w:w="9211" w:type="dxa"/>
            <w:gridSpan w:val="13"/>
            <w:shd w:val="clear" w:color="auto" w:fill="40C2CC"/>
            <w:vAlign w:val="center"/>
          </w:tcPr>
          <w:p w14:paraId="547519D5" w14:textId="77777777" w:rsidR="00E32D06" w:rsidRPr="00CF00DD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العقد من الباطن</w:t>
            </w:r>
          </w:p>
          <w:p w14:paraId="0BE124D4" w14:textId="2B6CD75F" w:rsidR="00E32D06" w:rsidRPr="00CF00DD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 xml:space="preserve"> Subcontract</w:t>
            </w:r>
          </w:p>
        </w:tc>
      </w:tr>
      <w:tr w:rsidR="00E32D06" w:rsidRPr="00E25B2D" w14:paraId="4C452C67" w14:textId="77777777" w:rsidTr="003A60A1">
        <w:tc>
          <w:tcPr>
            <w:tcW w:w="1314" w:type="dxa"/>
            <w:shd w:val="clear" w:color="auto" w:fill="auto"/>
            <w:vAlign w:val="center"/>
          </w:tcPr>
          <w:p w14:paraId="389D56FD" w14:textId="77777777" w:rsidR="00E32D06" w:rsidRPr="00E32D06" w:rsidRDefault="00E32D06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9211" w:type="dxa"/>
            <w:gridSpan w:val="13"/>
            <w:shd w:val="clear" w:color="auto" w:fill="auto"/>
            <w:vAlign w:val="center"/>
          </w:tcPr>
          <w:p w14:paraId="071F0666" w14:textId="77777777" w:rsidR="00E32D06" w:rsidRPr="00E32D06" w:rsidRDefault="00E32D06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5F663F" w:rsidRPr="00E25B2D" w14:paraId="0E3ECA4D" w14:textId="77777777" w:rsidTr="003A60A1">
        <w:tc>
          <w:tcPr>
            <w:tcW w:w="1314" w:type="dxa"/>
            <w:shd w:val="clear" w:color="auto" w:fill="auto"/>
            <w:vAlign w:val="center"/>
          </w:tcPr>
          <w:p w14:paraId="064D3B0B" w14:textId="77777777" w:rsidR="005F663F" w:rsidRPr="00E32D06" w:rsidRDefault="005F663F" w:rsidP="00E32D06">
            <w:pPr>
              <w:bidi/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9211" w:type="dxa"/>
            <w:gridSpan w:val="13"/>
            <w:shd w:val="clear" w:color="auto" w:fill="auto"/>
            <w:vAlign w:val="center"/>
          </w:tcPr>
          <w:p w14:paraId="5BDED283" w14:textId="77777777" w:rsidR="005F663F" w:rsidRPr="00E32D06" w:rsidRDefault="005F663F" w:rsidP="00E32D0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352C98" w:rsidRPr="00E25B2D" w14:paraId="4FC49E56" w14:textId="77777777" w:rsidTr="003A60A1">
        <w:tc>
          <w:tcPr>
            <w:tcW w:w="10525" w:type="dxa"/>
            <w:gridSpan w:val="14"/>
            <w:shd w:val="clear" w:color="auto" w:fill="auto"/>
            <w:vAlign w:val="center"/>
          </w:tcPr>
          <w:p w14:paraId="68101893" w14:textId="03EEB186" w:rsidR="00352C98" w:rsidRPr="00352C98" w:rsidRDefault="00352C98" w:rsidP="00352C98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lang w:bidi="ar"/>
              </w:rPr>
            </w:pPr>
            <w:r w:rsidRPr="00352C98">
              <w:rPr>
                <w:rFonts w:ascii="AECOM Sans" w:hAnsi="AECOM Sans" w:cs="AECOM Sans"/>
                <w:lang w:bidi="ar"/>
              </w:rPr>
              <w:t>(</w:t>
            </w:r>
            <w:r w:rsidRPr="00352C98">
              <w:rPr>
                <w:rFonts w:ascii="AECOM Sans" w:hAnsi="AECOM Sans" w:cs="AECOM Sans"/>
                <w:rtl/>
                <w:lang w:bidi="ar"/>
              </w:rPr>
              <w:t>الشركة - مقدم الخدمة</w:t>
            </w:r>
            <w:r w:rsidRPr="00352C98">
              <w:rPr>
                <w:rFonts w:ascii="AECOM Sans" w:hAnsi="AECOM Sans" w:cs="AECOM Sans"/>
                <w:lang w:bidi="ar"/>
              </w:rPr>
              <w:t>)</w:t>
            </w:r>
          </w:p>
          <w:p w14:paraId="356A72D8" w14:textId="4C8BA0E2" w:rsidR="00352C98" w:rsidRPr="00E32D06" w:rsidRDefault="00352C98" w:rsidP="00352C98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rtl/>
                <w:lang w:bidi="ar"/>
              </w:rPr>
            </w:pPr>
            <w:r w:rsidRPr="00352C98">
              <w:rPr>
                <w:rFonts w:ascii="AECOM Sans" w:hAnsi="AECOM Sans" w:cs="AECOM Sans"/>
                <w:lang w:bidi="ar"/>
              </w:rPr>
              <w:t xml:space="preserve"> (Company – Service Provider)</w:t>
            </w:r>
          </w:p>
        </w:tc>
      </w:tr>
      <w:tr w:rsidR="00352C98" w:rsidRPr="00E25B2D" w14:paraId="6B219E7E" w14:textId="77777777" w:rsidTr="005F663F">
        <w:tc>
          <w:tcPr>
            <w:tcW w:w="6624" w:type="dxa"/>
            <w:gridSpan w:val="12"/>
            <w:shd w:val="clear" w:color="auto" w:fill="40C2CC"/>
            <w:vAlign w:val="center"/>
          </w:tcPr>
          <w:p w14:paraId="54F9BA49" w14:textId="77777777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(</w:t>
            </w: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السعر من بند الأعمال المتأخرة</w:t>
            </w: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)</w:t>
            </w:r>
          </w:p>
          <w:p w14:paraId="00FF8147" w14:textId="11674927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 xml:space="preserve">(Rate from </w:t>
            </w:r>
            <w:proofErr w:type="spellStart"/>
            <w:r w:rsidRPr="00CF00DD">
              <w:rPr>
                <w:rFonts w:ascii="AECOM Sans" w:hAnsi="AECOM Sans" w:cs="AECOM Sans"/>
                <w:b/>
                <w:bCs/>
                <w:lang w:bidi="ar"/>
              </w:rPr>
              <w:t>Backcharge</w:t>
            </w:r>
            <w:proofErr w:type="spellEnd"/>
            <w:r w:rsidRPr="00CF00DD">
              <w:rPr>
                <w:rFonts w:ascii="AECOM Sans" w:hAnsi="AECOM Sans" w:cs="AECOM Sans"/>
                <w:b/>
                <w:bCs/>
                <w:lang w:bidi="ar"/>
              </w:rPr>
              <w:t xml:space="preserve"> Clause)</w:t>
            </w:r>
          </w:p>
        </w:tc>
        <w:tc>
          <w:tcPr>
            <w:tcW w:w="3901" w:type="dxa"/>
            <w:gridSpan w:val="2"/>
            <w:shd w:val="clear" w:color="auto" w:fill="40C2CC"/>
            <w:vAlign w:val="center"/>
          </w:tcPr>
          <w:p w14:paraId="4D8A2929" w14:textId="77777777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غير مباشر، إشراف، إداري</w:t>
            </w:r>
          </w:p>
          <w:p w14:paraId="7AE2D566" w14:textId="3DDE19D0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Indirect, Supervision, Admin</w:t>
            </w:r>
          </w:p>
        </w:tc>
      </w:tr>
      <w:tr w:rsidR="00352C98" w:rsidRPr="00E25B2D" w14:paraId="479471E6" w14:textId="77777777" w:rsidTr="005F663F">
        <w:tc>
          <w:tcPr>
            <w:tcW w:w="1348" w:type="dxa"/>
            <w:gridSpan w:val="2"/>
            <w:shd w:val="clear" w:color="auto" w:fill="auto"/>
            <w:vAlign w:val="center"/>
          </w:tcPr>
          <w:p w14:paraId="23A7212B" w14:textId="77777777" w:rsidR="008A4786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  <w:r>
              <w:rPr>
                <w:rFonts w:ascii="AECOM Sans" w:hAnsi="AECOM Sans" w:cs="AECOM Sans" w:hint="cs"/>
                <w:rtl/>
                <w:lang w:bidi="ar"/>
              </w:rPr>
              <w:t>ريال سعودي</w:t>
            </w:r>
          </w:p>
          <w:p w14:paraId="5E541907" w14:textId="401B2B8A" w:rsidR="008A4786" w:rsidRPr="00352C98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>
              <w:rPr>
                <w:rFonts w:ascii="AECOM Sans" w:hAnsi="AECOM Sans" w:cs="AECOM Sans"/>
                <w:lang w:bidi="ar"/>
              </w:rPr>
              <w:t>SAR</w:t>
            </w:r>
          </w:p>
        </w:tc>
        <w:tc>
          <w:tcPr>
            <w:tcW w:w="5276" w:type="dxa"/>
            <w:gridSpan w:val="10"/>
            <w:shd w:val="clear" w:color="auto" w:fill="auto"/>
            <w:vAlign w:val="center"/>
          </w:tcPr>
          <w:p w14:paraId="7AC88497" w14:textId="77777777" w:rsidR="00352C98" w:rsidRPr="00CF00DD" w:rsidRDefault="00352C98" w:rsidP="00352C98">
            <w:pPr>
              <w:bidi/>
              <w:spacing w:before="40" w:after="40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  <w:r w:rsidRPr="00CF00DD">
              <w:rPr>
                <w:rFonts w:ascii="AECOM Sans" w:hAnsi="AECOM Sans" w:cs="AECOM Sans"/>
                <w:caps/>
                <w:rtl/>
                <w:lang w:bidi="ar"/>
              </w:rPr>
              <w:t>الإجمالي الفرعي</w:t>
            </w:r>
          </w:p>
          <w:p w14:paraId="3CC5D42D" w14:textId="29743897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 w:rsidRPr="00CF00DD">
              <w:rPr>
                <w:rFonts w:ascii="AECOM Sans" w:hAnsi="AECOM Sans" w:cs="AECOM Sans"/>
                <w:caps/>
              </w:rPr>
              <w:t>Subtotal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0C698809" w14:textId="77777777" w:rsidR="00352C98" w:rsidRPr="00352C98" w:rsidRDefault="00352C98" w:rsidP="00352C98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lang w:bidi="ar"/>
              </w:rPr>
            </w:pPr>
          </w:p>
        </w:tc>
      </w:tr>
      <w:tr w:rsidR="00352C98" w:rsidRPr="00E25B2D" w14:paraId="56AB411B" w14:textId="77777777" w:rsidTr="005F663F">
        <w:tc>
          <w:tcPr>
            <w:tcW w:w="1348" w:type="dxa"/>
            <w:gridSpan w:val="2"/>
            <w:shd w:val="clear" w:color="auto" w:fill="auto"/>
            <w:vAlign w:val="center"/>
          </w:tcPr>
          <w:p w14:paraId="2E9FB91F" w14:textId="77777777" w:rsidR="008A4786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  <w:r>
              <w:rPr>
                <w:rFonts w:ascii="AECOM Sans" w:hAnsi="AECOM Sans" w:cs="AECOM Sans" w:hint="cs"/>
                <w:rtl/>
                <w:lang w:bidi="ar"/>
              </w:rPr>
              <w:t>ريال سعودي</w:t>
            </w:r>
          </w:p>
          <w:p w14:paraId="62D70679" w14:textId="408DACD5" w:rsidR="00352C98" w:rsidRPr="00352C98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>
              <w:rPr>
                <w:rFonts w:ascii="AECOM Sans" w:hAnsi="AECOM Sans" w:cs="AECOM Sans"/>
                <w:lang w:bidi="ar"/>
              </w:rPr>
              <w:t>SAR</w:t>
            </w:r>
          </w:p>
        </w:tc>
        <w:tc>
          <w:tcPr>
            <w:tcW w:w="5276" w:type="dxa"/>
            <w:gridSpan w:val="10"/>
            <w:shd w:val="clear" w:color="auto" w:fill="auto"/>
            <w:vAlign w:val="center"/>
          </w:tcPr>
          <w:p w14:paraId="2D76D606" w14:textId="6AABCC8C" w:rsidR="00352C98" w:rsidRPr="00CF00DD" w:rsidRDefault="00352C98" w:rsidP="00352C98">
            <w:pPr>
              <w:bidi/>
              <w:spacing w:before="40" w:after="40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  <w:r w:rsidRPr="00CF00DD">
              <w:rPr>
                <w:rFonts w:ascii="AECOM Sans" w:hAnsi="AECOM Sans" w:cs="AECOM Sans"/>
                <w:caps/>
                <w:rtl/>
                <w:lang w:bidi="ar"/>
              </w:rPr>
              <w:t>المصروفات غير المباشرة</w:t>
            </w:r>
          </w:p>
          <w:p w14:paraId="6E20291F" w14:textId="5BD312F0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 w:rsidRPr="00CF00DD">
              <w:rPr>
                <w:rFonts w:ascii="AECOM Sans" w:hAnsi="AECOM Sans" w:cs="AECOM Sans"/>
                <w:caps/>
              </w:rPr>
              <w:t>OVERHEADS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62D669F1" w14:textId="77777777" w:rsidR="00352C98" w:rsidRPr="00352C98" w:rsidRDefault="00352C98" w:rsidP="00352C98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lang w:bidi="ar"/>
              </w:rPr>
            </w:pPr>
          </w:p>
        </w:tc>
      </w:tr>
      <w:tr w:rsidR="008A4786" w:rsidRPr="00E25B2D" w14:paraId="1D8DD862" w14:textId="77777777" w:rsidTr="005F663F">
        <w:tc>
          <w:tcPr>
            <w:tcW w:w="1348" w:type="dxa"/>
            <w:gridSpan w:val="2"/>
            <w:shd w:val="clear" w:color="auto" w:fill="auto"/>
            <w:vAlign w:val="center"/>
          </w:tcPr>
          <w:p w14:paraId="61C8EC1C" w14:textId="77777777" w:rsidR="008A4786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  <w:r>
              <w:rPr>
                <w:rFonts w:ascii="AECOM Sans" w:hAnsi="AECOM Sans" w:cs="AECOM Sans" w:hint="cs"/>
                <w:rtl/>
                <w:lang w:bidi="ar"/>
              </w:rPr>
              <w:t>ريال سعودي</w:t>
            </w:r>
          </w:p>
          <w:p w14:paraId="08CF0A3A" w14:textId="7416D9EA" w:rsidR="008A4786" w:rsidRPr="00352C98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>
              <w:rPr>
                <w:rFonts w:ascii="AECOM Sans" w:hAnsi="AECOM Sans" w:cs="AECOM Sans"/>
                <w:lang w:bidi="ar"/>
              </w:rPr>
              <w:t>SAR</w:t>
            </w:r>
          </w:p>
        </w:tc>
        <w:tc>
          <w:tcPr>
            <w:tcW w:w="5276" w:type="dxa"/>
            <w:gridSpan w:val="10"/>
            <w:shd w:val="clear" w:color="auto" w:fill="auto"/>
            <w:vAlign w:val="center"/>
          </w:tcPr>
          <w:p w14:paraId="0ECA7AAB" w14:textId="77777777" w:rsidR="008A4786" w:rsidRPr="00CF00DD" w:rsidRDefault="008A4786" w:rsidP="008A4786">
            <w:pPr>
              <w:bidi/>
              <w:spacing w:before="40" w:after="40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  <w:r w:rsidRPr="00CF00DD">
              <w:rPr>
                <w:rFonts w:ascii="AECOM Sans" w:hAnsi="AECOM Sans" w:cs="AECOM Sans"/>
                <w:caps/>
                <w:rtl/>
                <w:lang w:bidi="ar"/>
              </w:rPr>
              <w:t>الإجمالي</w:t>
            </w:r>
          </w:p>
          <w:p w14:paraId="09C815E9" w14:textId="4B8A7999" w:rsidR="008A4786" w:rsidRPr="00CF00DD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 w:rsidRPr="00CF00DD">
              <w:rPr>
                <w:rFonts w:ascii="AECOM Sans" w:hAnsi="AECOM Sans" w:cs="AECOM Sans"/>
                <w:caps/>
              </w:rPr>
              <w:t>TOTAL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5BFD4005" w14:textId="77777777" w:rsidR="008A4786" w:rsidRPr="00352C98" w:rsidRDefault="008A4786" w:rsidP="008A4786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lang w:bidi="ar"/>
              </w:rPr>
            </w:pPr>
          </w:p>
        </w:tc>
      </w:tr>
      <w:tr w:rsidR="008A4786" w:rsidRPr="00E25B2D" w14:paraId="4CB3647E" w14:textId="77777777" w:rsidTr="005F663F">
        <w:tc>
          <w:tcPr>
            <w:tcW w:w="1348" w:type="dxa"/>
            <w:gridSpan w:val="2"/>
            <w:shd w:val="clear" w:color="auto" w:fill="auto"/>
            <w:vAlign w:val="center"/>
          </w:tcPr>
          <w:p w14:paraId="0A5BAA2D" w14:textId="77777777" w:rsidR="008A4786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  <w:r>
              <w:rPr>
                <w:rFonts w:ascii="AECOM Sans" w:hAnsi="AECOM Sans" w:cs="AECOM Sans" w:hint="cs"/>
                <w:rtl/>
                <w:lang w:bidi="ar"/>
              </w:rPr>
              <w:t>ريال سعودي</w:t>
            </w:r>
          </w:p>
          <w:p w14:paraId="2C074B95" w14:textId="799C3BFD" w:rsidR="008A4786" w:rsidRPr="00352C98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>
              <w:rPr>
                <w:rFonts w:ascii="AECOM Sans" w:hAnsi="AECOM Sans" w:cs="AECOM Sans"/>
                <w:lang w:bidi="ar"/>
              </w:rPr>
              <w:t>SAR</w:t>
            </w:r>
          </w:p>
        </w:tc>
        <w:tc>
          <w:tcPr>
            <w:tcW w:w="5276" w:type="dxa"/>
            <w:gridSpan w:val="10"/>
            <w:shd w:val="clear" w:color="auto" w:fill="auto"/>
            <w:vAlign w:val="center"/>
          </w:tcPr>
          <w:p w14:paraId="489E628C" w14:textId="77777777" w:rsidR="008A4786" w:rsidRPr="00CF00DD" w:rsidRDefault="008A4786" w:rsidP="008A4786">
            <w:pPr>
              <w:bidi/>
              <w:spacing w:before="40" w:after="40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  <w:r w:rsidRPr="00CF00DD">
              <w:rPr>
                <w:rFonts w:ascii="AECOM Sans" w:hAnsi="AECOM Sans" w:cs="AECOM Sans"/>
                <w:caps/>
                <w:rtl/>
                <w:lang w:bidi="ar"/>
              </w:rPr>
              <w:t>تقدير العائد على التسويق</w:t>
            </w:r>
          </w:p>
          <w:p w14:paraId="2EEB6421" w14:textId="1A67B874" w:rsidR="008A4786" w:rsidRPr="00CF00DD" w:rsidRDefault="008A4786" w:rsidP="008A4786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lang w:bidi="ar"/>
              </w:rPr>
            </w:pPr>
            <w:r w:rsidRPr="00CF00DD">
              <w:rPr>
                <w:rFonts w:ascii="AECOM Sans" w:hAnsi="AECOM Sans" w:cs="AECOM Sans"/>
                <w:caps/>
              </w:rPr>
              <w:t>ROM Estimate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176D0707" w14:textId="77777777" w:rsidR="008A4786" w:rsidRPr="00352C98" w:rsidRDefault="008A4786" w:rsidP="008A4786">
            <w:pPr>
              <w:spacing w:line="300" w:lineRule="auto"/>
              <w:ind w:left="58" w:right="58"/>
              <w:jc w:val="right"/>
              <w:rPr>
                <w:rFonts w:ascii="AECOM Sans" w:hAnsi="AECOM Sans" w:cs="AECOM Sans"/>
                <w:lang w:bidi="ar"/>
              </w:rPr>
            </w:pPr>
          </w:p>
        </w:tc>
      </w:tr>
      <w:tr w:rsidR="00352C98" w:rsidRPr="00E25B2D" w14:paraId="457F60F9" w14:textId="77777777" w:rsidTr="008A4786">
        <w:tc>
          <w:tcPr>
            <w:tcW w:w="1348" w:type="dxa"/>
            <w:gridSpan w:val="2"/>
            <w:shd w:val="clear" w:color="auto" w:fill="40C2CC"/>
            <w:vAlign w:val="center"/>
          </w:tcPr>
          <w:p w14:paraId="1F7268E9" w14:textId="6ADFE55D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>التاريخ</w:t>
            </w:r>
          </w:p>
          <w:p w14:paraId="498FBBCF" w14:textId="0D1FFE7B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Date</w:t>
            </w:r>
          </w:p>
        </w:tc>
        <w:tc>
          <w:tcPr>
            <w:tcW w:w="1807" w:type="dxa"/>
            <w:gridSpan w:val="3"/>
            <w:shd w:val="clear" w:color="auto" w:fill="40C2CC"/>
            <w:vAlign w:val="center"/>
          </w:tcPr>
          <w:p w14:paraId="275D7A9C" w14:textId="77777777" w:rsidR="00352C98" w:rsidRPr="00CF00DD" w:rsidRDefault="00352C98" w:rsidP="00352C98">
            <w:pPr>
              <w:bidi/>
              <w:spacing w:before="40" w:after="40"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cap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caps/>
                <w:rtl/>
                <w:lang w:bidi="ar"/>
              </w:rPr>
              <w:t>التوقيع</w:t>
            </w:r>
          </w:p>
          <w:p w14:paraId="08316A64" w14:textId="2A6F0FAE" w:rsidR="00352C98" w:rsidRPr="00CF00DD" w:rsidRDefault="00352C98" w:rsidP="00352C98">
            <w:pPr>
              <w:bidi/>
              <w:spacing w:before="40" w:after="40"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cap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Signature</w:t>
            </w:r>
          </w:p>
        </w:tc>
        <w:tc>
          <w:tcPr>
            <w:tcW w:w="3860" w:type="dxa"/>
            <w:gridSpan w:val="8"/>
            <w:shd w:val="clear" w:color="auto" w:fill="40C2CC"/>
            <w:vAlign w:val="center"/>
          </w:tcPr>
          <w:p w14:paraId="0F87F355" w14:textId="6D8EC284" w:rsidR="00352C98" w:rsidRPr="00CF00DD" w:rsidRDefault="00352C98" w:rsidP="00352C98">
            <w:pPr>
              <w:bidi/>
              <w:spacing w:before="40" w:after="40"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cap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caps/>
                <w:rtl/>
                <w:lang w:bidi="ar"/>
              </w:rPr>
              <w:t>العنوان</w:t>
            </w:r>
          </w:p>
          <w:p w14:paraId="2A24C5A6" w14:textId="01B95976" w:rsidR="00352C98" w:rsidRPr="00CF00DD" w:rsidRDefault="00352C98" w:rsidP="00352C98">
            <w:pPr>
              <w:bidi/>
              <w:spacing w:before="40" w:after="40"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caps/>
                <w:rtl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Title</w:t>
            </w:r>
          </w:p>
        </w:tc>
        <w:tc>
          <w:tcPr>
            <w:tcW w:w="3510" w:type="dxa"/>
            <w:shd w:val="clear" w:color="auto" w:fill="40C2CC"/>
            <w:vAlign w:val="center"/>
          </w:tcPr>
          <w:p w14:paraId="2702D1FB" w14:textId="43362186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rtl/>
                <w:lang w:bidi="ar"/>
              </w:rPr>
              <w:t xml:space="preserve">الاسم </w:t>
            </w:r>
          </w:p>
          <w:p w14:paraId="5FBF35CA" w14:textId="77B3AE64" w:rsidR="00352C98" w:rsidRPr="00CF00DD" w:rsidRDefault="00352C98" w:rsidP="00352C98">
            <w:pPr>
              <w:spacing w:line="300" w:lineRule="auto"/>
              <w:ind w:left="58" w:right="58"/>
              <w:jc w:val="center"/>
              <w:rPr>
                <w:rFonts w:ascii="AECOM Sans" w:hAnsi="AECOM Sans" w:cs="AECOM Sans"/>
                <w:b/>
                <w:bCs/>
                <w:lang w:bidi="ar"/>
              </w:rPr>
            </w:pPr>
            <w:r w:rsidRPr="00CF00DD">
              <w:rPr>
                <w:rFonts w:ascii="AECOM Sans" w:hAnsi="AECOM Sans" w:cs="AECOM Sans"/>
                <w:b/>
                <w:bCs/>
                <w:lang w:bidi="ar"/>
              </w:rPr>
              <w:t>Name</w:t>
            </w:r>
          </w:p>
        </w:tc>
      </w:tr>
      <w:tr w:rsidR="00352C98" w:rsidRPr="00E25B2D" w14:paraId="756BA850" w14:textId="77777777" w:rsidTr="008A4786">
        <w:trPr>
          <w:trHeight w:val="510"/>
        </w:trPr>
        <w:tc>
          <w:tcPr>
            <w:tcW w:w="1348" w:type="dxa"/>
            <w:gridSpan w:val="2"/>
            <w:shd w:val="clear" w:color="auto" w:fill="auto"/>
            <w:vAlign w:val="center"/>
          </w:tcPr>
          <w:p w14:paraId="698EC1B9" w14:textId="77777777" w:rsidR="00352C98" w:rsidRPr="00352C98" w:rsidRDefault="00352C98" w:rsidP="005F663F">
            <w:pPr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14:paraId="24AAD822" w14:textId="77777777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</w:p>
        </w:tc>
        <w:tc>
          <w:tcPr>
            <w:tcW w:w="3860" w:type="dxa"/>
            <w:gridSpan w:val="8"/>
            <w:shd w:val="clear" w:color="auto" w:fill="auto"/>
            <w:vAlign w:val="center"/>
          </w:tcPr>
          <w:p w14:paraId="371DCE3D" w14:textId="458CB6D4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  <w:r w:rsidRPr="00352C98">
              <w:rPr>
                <w:rFonts w:ascii="AECOM Sans" w:hAnsi="AECOM Sans" w:cs="AECOM Sans"/>
                <w:rtl/>
                <w:lang w:bidi="ar"/>
              </w:rPr>
              <w:t>منشئ الأعمال المتأخرة</w:t>
            </w:r>
          </w:p>
          <w:p w14:paraId="493268D7" w14:textId="424ECC4A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  <w:r w:rsidRPr="00352C98">
              <w:rPr>
                <w:rFonts w:ascii="AECOM Sans" w:hAnsi="AECOM Sans" w:cs="AECOM Sans"/>
                <w:rtl/>
                <w:lang w:bidi="ar"/>
              </w:rPr>
              <w:t xml:space="preserve"> </w:t>
            </w:r>
            <w:proofErr w:type="spellStart"/>
            <w:r w:rsidRPr="00352C98">
              <w:rPr>
                <w:rFonts w:ascii="AECOM Sans" w:hAnsi="AECOM Sans" w:cs="AECOM Sans"/>
              </w:rPr>
              <w:t>Backcharge</w:t>
            </w:r>
            <w:proofErr w:type="spellEnd"/>
            <w:r w:rsidRPr="00352C98">
              <w:rPr>
                <w:rFonts w:ascii="AECOM Sans" w:hAnsi="AECOM Sans" w:cs="AECOM Sans"/>
              </w:rPr>
              <w:t xml:space="preserve"> Initiator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DECEDCD" w14:textId="77777777" w:rsidR="00352C98" w:rsidRPr="00352C98" w:rsidRDefault="00352C98" w:rsidP="005F663F">
            <w:pPr>
              <w:ind w:left="58" w:right="58"/>
              <w:jc w:val="right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352C98" w:rsidRPr="00E25B2D" w14:paraId="159FE192" w14:textId="77777777" w:rsidTr="008A4786">
        <w:trPr>
          <w:trHeight w:val="186"/>
        </w:trPr>
        <w:tc>
          <w:tcPr>
            <w:tcW w:w="1348" w:type="dxa"/>
            <w:gridSpan w:val="2"/>
            <w:shd w:val="clear" w:color="auto" w:fill="auto"/>
            <w:vAlign w:val="center"/>
          </w:tcPr>
          <w:p w14:paraId="1AD67A38" w14:textId="77777777" w:rsidR="00352C98" w:rsidRPr="00352C98" w:rsidRDefault="00352C98" w:rsidP="005F663F">
            <w:pPr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14:paraId="311B6B9E" w14:textId="77777777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</w:p>
        </w:tc>
        <w:tc>
          <w:tcPr>
            <w:tcW w:w="3860" w:type="dxa"/>
            <w:gridSpan w:val="8"/>
            <w:shd w:val="clear" w:color="auto" w:fill="auto"/>
            <w:vAlign w:val="center"/>
          </w:tcPr>
          <w:p w14:paraId="2FB6701D" w14:textId="17235A3B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  <w:r w:rsidRPr="00352C98">
              <w:rPr>
                <w:rFonts w:ascii="AECOM Sans" w:hAnsi="AECOM Sans" w:cs="AECOM Sans"/>
                <w:rtl/>
                <w:lang w:bidi="ar"/>
              </w:rPr>
              <w:t>منسق أع</w:t>
            </w:r>
            <w:r w:rsidR="008A4786">
              <w:rPr>
                <w:rFonts w:ascii="AECOM Sans" w:hAnsi="AECOM Sans" w:cs="AECOM Sans" w:hint="cs"/>
                <w:rtl/>
              </w:rPr>
              <w:t>م</w:t>
            </w:r>
            <w:r w:rsidRPr="00352C98">
              <w:rPr>
                <w:rFonts w:ascii="AECOM Sans" w:hAnsi="AECOM Sans" w:cs="AECOM Sans"/>
                <w:rtl/>
                <w:lang w:bidi="ar"/>
              </w:rPr>
              <w:t>ال المشروع المتأخرة</w:t>
            </w:r>
          </w:p>
          <w:p w14:paraId="03FC6BDC" w14:textId="04F7CA2D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  <w:r w:rsidRPr="00352C98">
              <w:rPr>
                <w:rFonts w:ascii="AECOM Sans" w:hAnsi="AECOM Sans" w:cs="AECOM Sans"/>
                <w:rtl/>
                <w:lang w:bidi="ar"/>
              </w:rPr>
              <w:t xml:space="preserve"> </w:t>
            </w:r>
            <w:r w:rsidRPr="00352C98">
              <w:rPr>
                <w:rFonts w:ascii="AECOM Sans" w:hAnsi="AECOM Sans" w:cs="AECOM Sans"/>
              </w:rPr>
              <w:t xml:space="preserve">Project </w:t>
            </w:r>
            <w:proofErr w:type="spellStart"/>
            <w:r w:rsidRPr="00352C98">
              <w:rPr>
                <w:rFonts w:ascii="AECOM Sans" w:hAnsi="AECOM Sans" w:cs="AECOM Sans"/>
              </w:rPr>
              <w:t>Backcharge</w:t>
            </w:r>
            <w:proofErr w:type="spellEnd"/>
            <w:r w:rsidRPr="00352C98">
              <w:rPr>
                <w:rFonts w:ascii="AECOM Sans" w:hAnsi="AECOM Sans" w:cs="AECOM Sans"/>
              </w:rPr>
              <w:t xml:space="preserve"> Coordinator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5C29A23" w14:textId="77777777" w:rsidR="00352C98" w:rsidRPr="00352C98" w:rsidRDefault="00352C98" w:rsidP="005F663F">
            <w:pPr>
              <w:ind w:left="58" w:right="58"/>
              <w:jc w:val="right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352C98" w:rsidRPr="00E25B2D" w14:paraId="582890C2" w14:textId="77777777" w:rsidTr="008A4786">
        <w:trPr>
          <w:trHeight w:val="321"/>
        </w:trPr>
        <w:tc>
          <w:tcPr>
            <w:tcW w:w="1348" w:type="dxa"/>
            <w:gridSpan w:val="2"/>
            <w:shd w:val="clear" w:color="auto" w:fill="auto"/>
            <w:vAlign w:val="center"/>
          </w:tcPr>
          <w:p w14:paraId="724BEC83" w14:textId="77777777" w:rsidR="00352C98" w:rsidRPr="00352C98" w:rsidRDefault="00352C98" w:rsidP="005F663F">
            <w:pPr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14:paraId="65BD4583" w14:textId="77777777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</w:p>
        </w:tc>
        <w:tc>
          <w:tcPr>
            <w:tcW w:w="3860" w:type="dxa"/>
            <w:gridSpan w:val="8"/>
            <w:shd w:val="clear" w:color="auto" w:fill="auto"/>
            <w:vAlign w:val="center"/>
          </w:tcPr>
          <w:p w14:paraId="3113D852" w14:textId="64001496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  <w:r w:rsidRPr="00352C98">
              <w:rPr>
                <w:rFonts w:ascii="AECOM Sans" w:hAnsi="AECOM Sans" w:cs="AECOM Sans"/>
                <w:rtl/>
                <w:lang w:bidi="ar"/>
              </w:rPr>
              <w:t>مهندس الموقع المسؤول</w:t>
            </w:r>
          </w:p>
          <w:p w14:paraId="2920B065" w14:textId="7222B94C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  <w:r w:rsidRPr="00352C98">
              <w:rPr>
                <w:rFonts w:ascii="AECOM Sans" w:hAnsi="AECOM Sans" w:cs="AECOM Sans"/>
                <w:rtl/>
                <w:lang w:bidi="ar"/>
              </w:rPr>
              <w:t xml:space="preserve"> </w:t>
            </w:r>
            <w:r w:rsidRPr="00352C98">
              <w:rPr>
                <w:rFonts w:ascii="AECOM Sans" w:hAnsi="AECOM Sans" w:cs="AECOM Sans"/>
              </w:rPr>
              <w:t>Responsible Site Engineer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BEB8E" w14:textId="77777777" w:rsidR="00352C98" w:rsidRPr="00352C98" w:rsidRDefault="00352C98" w:rsidP="005F663F">
            <w:pPr>
              <w:ind w:left="58" w:right="58"/>
              <w:jc w:val="right"/>
              <w:rPr>
                <w:rFonts w:ascii="AECOM Sans" w:hAnsi="AECOM Sans" w:cs="AECOM Sans"/>
                <w:rtl/>
                <w:lang w:bidi="ar"/>
              </w:rPr>
            </w:pPr>
          </w:p>
        </w:tc>
      </w:tr>
      <w:tr w:rsidR="00352C98" w:rsidRPr="00E25B2D" w14:paraId="7161B8E7" w14:textId="77777777" w:rsidTr="008A4786">
        <w:tc>
          <w:tcPr>
            <w:tcW w:w="1348" w:type="dxa"/>
            <w:gridSpan w:val="2"/>
            <w:shd w:val="clear" w:color="auto" w:fill="auto"/>
            <w:vAlign w:val="center"/>
          </w:tcPr>
          <w:p w14:paraId="5755DF98" w14:textId="77777777" w:rsidR="00352C98" w:rsidRPr="00352C98" w:rsidRDefault="00352C98" w:rsidP="005F663F">
            <w:pPr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14:paraId="146FA46F" w14:textId="77777777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</w:p>
        </w:tc>
        <w:tc>
          <w:tcPr>
            <w:tcW w:w="3860" w:type="dxa"/>
            <w:gridSpan w:val="8"/>
            <w:shd w:val="clear" w:color="auto" w:fill="auto"/>
            <w:vAlign w:val="center"/>
          </w:tcPr>
          <w:p w14:paraId="03B675FC" w14:textId="56E5E8A7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rtl/>
                <w:lang w:bidi="ar"/>
              </w:rPr>
            </w:pPr>
            <w:r w:rsidRPr="00352C98">
              <w:rPr>
                <w:rFonts w:ascii="AECOM Sans" w:hAnsi="AECOM Sans" w:cs="AECOM Sans"/>
                <w:rtl/>
                <w:lang w:bidi="ar"/>
              </w:rPr>
              <w:t>مدير ضبط المشاريع</w:t>
            </w:r>
          </w:p>
          <w:p w14:paraId="1A04047A" w14:textId="392B8DA6" w:rsidR="00352C98" w:rsidRPr="00352C98" w:rsidRDefault="00352C98" w:rsidP="005F663F">
            <w:pPr>
              <w:bidi/>
              <w:spacing w:before="40" w:after="40"/>
              <w:ind w:left="58" w:right="58"/>
              <w:jc w:val="center"/>
              <w:rPr>
                <w:rFonts w:ascii="AECOM Sans" w:hAnsi="AECOM Sans" w:cs="AECOM Sans"/>
                <w:caps/>
                <w:rtl/>
                <w:lang w:bidi="ar"/>
              </w:rPr>
            </w:pPr>
            <w:r w:rsidRPr="00352C98">
              <w:rPr>
                <w:rFonts w:ascii="AECOM Sans" w:hAnsi="AECOM Sans" w:cs="AECOM Sans"/>
                <w:rtl/>
                <w:lang w:bidi="ar"/>
              </w:rPr>
              <w:t xml:space="preserve"> </w:t>
            </w:r>
            <w:r w:rsidRPr="00352C98">
              <w:rPr>
                <w:rFonts w:ascii="AECOM Sans" w:hAnsi="AECOM Sans" w:cs="AECOM Sans"/>
              </w:rPr>
              <w:t>Project Controls Manager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72C811B" w14:textId="77777777" w:rsidR="00352C98" w:rsidRPr="00352C98" w:rsidRDefault="00352C98" w:rsidP="005F663F">
            <w:pPr>
              <w:ind w:left="58" w:right="58"/>
              <w:jc w:val="right"/>
              <w:rPr>
                <w:rFonts w:ascii="AECOM Sans" w:hAnsi="AECOM Sans" w:cs="AECOM Sans"/>
                <w:rtl/>
                <w:lang w:bidi="ar"/>
              </w:rPr>
            </w:pPr>
          </w:p>
        </w:tc>
      </w:tr>
    </w:tbl>
    <w:p w14:paraId="06C86094" w14:textId="77777777" w:rsidR="0063786D" w:rsidRDefault="0063786D" w:rsidP="008662BA">
      <w:pPr>
        <w:jc w:val="left"/>
        <w:rPr>
          <w:rFonts w:ascii="AECOM Sans" w:hAnsi="AECOM Sans" w:cs="AECOM Sans"/>
          <w:rtl/>
          <w:lang w:val="en-GB"/>
        </w:rPr>
      </w:pPr>
    </w:p>
    <w:sectPr w:rsidR="0063786D" w:rsidSect="00E7672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94" w:right="720" w:bottom="142" w:left="72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4A9F" w14:textId="77777777" w:rsidR="00632D2F" w:rsidRDefault="00632D2F">
      <w:r>
        <w:separator/>
      </w:r>
    </w:p>
    <w:p w14:paraId="475879CC" w14:textId="77777777" w:rsidR="00632D2F" w:rsidRDefault="00632D2F"/>
  </w:endnote>
  <w:endnote w:type="continuationSeparator" w:id="0">
    <w:p w14:paraId="083DA09C" w14:textId="77777777" w:rsidR="00632D2F" w:rsidRDefault="00632D2F">
      <w:r>
        <w:continuationSeparator/>
      </w:r>
    </w:p>
    <w:p w14:paraId="3F472E9A" w14:textId="77777777" w:rsidR="00632D2F" w:rsidRDefault="00632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ECOM Sans">
    <w:panose1 w:val="020B0504020202020204"/>
    <w:charset w:val="00"/>
    <w:family w:val="swiss"/>
    <w:pitch w:val="variable"/>
    <w:sig w:usb0="E0002AFF" w:usb1="D000FFFB" w:usb2="00000028" w:usb3="00000000" w:csb0="000001FF" w:csb1="00000000"/>
  </w:font>
  <w:font w:name="TheSansArab Plain">
    <w:altName w:val="Arial"/>
    <w:charset w:val="B2"/>
    <w:family w:val="swiss"/>
    <w:pitch w:val="variable"/>
    <w:sig w:usb0="800020AF" w:usb1="D000204A" w:usb2="00000008" w:usb3="00000000" w:csb0="00000041" w:csb1="00000000"/>
  </w:font>
  <w:font w:name="Thesanarab 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5"/>
      <w:gridCol w:w="3385"/>
      <w:gridCol w:w="3385"/>
    </w:tblGrid>
    <w:tr w:rsidR="003210E5" w14:paraId="20E20D80" w14:textId="77777777" w:rsidTr="003210E5">
      <w:trPr>
        <w:trHeight w:val="298"/>
      </w:trPr>
      <w:tc>
        <w:tcPr>
          <w:tcW w:w="3385" w:type="dxa"/>
        </w:tcPr>
        <w:p w14:paraId="29D2E026" w14:textId="77777777" w:rsidR="003210E5" w:rsidRPr="00246143" w:rsidRDefault="003210E5" w:rsidP="00310ECC">
          <w:pPr>
            <w:pStyle w:val="Footer"/>
            <w:ind w:left="-394" w:firstLine="284"/>
            <w:jc w:val="left"/>
            <w:rPr>
              <w:rFonts w:ascii="Thesanarab light" w:hAnsi="Thesanarab light" w:cs="AECOM Sans"/>
              <w:sz w:val="18"/>
              <w:szCs w:val="18"/>
            </w:rPr>
          </w:pPr>
          <w:r w:rsidRPr="00246143">
            <w:rPr>
              <w:rFonts w:ascii="Thesanarab light" w:hAnsi="Thesanarab light" w:cs="AECOM Sans"/>
              <w:sz w:val="18"/>
              <w:szCs w:val="18"/>
              <w:lang w:val="en-AU"/>
            </w:rPr>
            <w:t>MMR-CAE-KS0-TP-000001 Rev. 000</w:t>
          </w:r>
        </w:p>
      </w:tc>
      <w:tc>
        <w:tcPr>
          <w:tcW w:w="3385" w:type="dxa"/>
        </w:tcPr>
        <w:p w14:paraId="19EDE56D" w14:textId="77777777" w:rsidR="003210E5" w:rsidRDefault="003210E5" w:rsidP="00310ECC">
          <w:pPr>
            <w:pStyle w:val="Footer"/>
            <w:jc w:val="center"/>
          </w:pPr>
        </w:p>
      </w:tc>
      <w:tc>
        <w:tcPr>
          <w:tcW w:w="3385" w:type="dxa"/>
        </w:tcPr>
        <w:p w14:paraId="56875559" w14:textId="77777777" w:rsidR="003210E5" w:rsidRPr="00246143" w:rsidRDefault="003210E5" w:rsidP="00310ECC">
          <w:pPr>
            <w:pStyle w:val="Footer"/>
            <w:tabs>
              <w:tab w:val="center" w:pos="1584"/>
              <w:tab w:val="right" w:pos="3169"/>
            </w:tabs>
            <w:jc w:val="left"/>
            <w:rPr>
              <w:rFonts w:ascii="Thesanarab light" w:hAnsi="Thesanarab light"/>
              <w:sz w:val="18"/>
              <w:szCs w:val="18"/>
            </w:rPr>
          </w:pPr>
          <w:r>
            <w:rPr>
              <w:rFonts w:ascii="Thesanarab light" w:hAnsi="Thesanarab light"/>
              <w:sz w:val="18"/>
              <w:szCs w:val="18"/>
            </w:rPr>
            <w:tab/>
          </w:r>
          <w:r>
            <w:rPr>
              <w:rFonts w:ascii="Thesanarab light" w:hAnsi="Thesanarab light"/>
              <w:sz w:val="18"/>
              <w:szCs w:val="18"/>
            </w:rPr>
            <w:tab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Page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PAGE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 of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NUMPAGES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</w:p>
      </w:tc>
    </w:tr>
    <w:tr w:rsidR="003210E5" w14:paraId="1E5B3FC8" w14:textId="77777777" w:rsidTr="003210E5">
      <w:trPr>
        <w:trHeight w:val="233"/>
      </w:trPr>
      <w:tc>
        <w:tcPr>
          <w:tcW w:w="10155" w:type="dxa"/>
          <w:gridSpan w:val="3"/>
        </w:tcPr>
        <w:p w14:paraId="1B2CBCFF" w14:textId="77777777" w:rsidR="003210E5" w:rsidRPr="00583BAF" w:rsidRDefault="003210E5" w:rsidP="00310ECC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51A7B4E0" w14:textId="77777777" w:rsidR="003210E5" w:rsidRDefault="00321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540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792BB" w14:textId="4AA6B7B5" w:rsidR="00E76721" w:rsidRDefault="00E76721">
        <w:pPr>
          <w:pStyle w:val="Footer"/>
          <w:jc w:val="center"/>
          <w:rPr>
            <w:noProof/>
          </w:rPr>
        </w:pPr>
        <w:r>
          <w:rPr>
            <w:rFonts w:hint="cs"/>
            <w:noProof/>
            <w:sz w:val="12"/>
            <w:szCs w:val="12"/>
            <w:rtl/>
            <w:lang w:val="ar-SA"/>
          </w:rPr>
          <w:drawing>
            <wp:anchor distT="0" distB="0" distL="114300" distR="114300" simplePos="0" relativeHeight="251702272" behindDoc="1" locked="0" layoutInCell="1" allowOverlap="1" wp14:anchorId="5A735BA5" wp14:editId="648834E5">
              <wp:simplePos x="0" y="0"/>
              <wp:positionH relativeFrom="page">
                <wp:posOffset>14605</wp:posOffset>
              </wp:positionH>
              <wp:positionV relativeFrom="paragraph">
                <wp:posOffset>-6498</wp:posOffset>
              </wp:positionV>
              <wp:extent cx="7542479" cy="300973"/>
              <wp:effectExtent l="0" t="0" r="0" b="4445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12121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397" b="34980"/>
                      <a:stretch/>
                    </pic:blipFill>
                    <pic:spPr bwMode="auto">
                      <a:xfrm>
                        <a:off x="0" y="0"/>
                        <a:ext cx="7542479" cy="30097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tbl>
        <w:tblPr>
          <w:tblStyle w:val="TableGrid"/>
          <w:tblW w:w="11495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74"/>
          <w:gridCol w:w="1149"/>
          <w:gridCol w:w="5172"/>
        </w:tblGrid>
        <w:tr w:rsidR="00E76721" w14:paraId="0E0B0CA2" w14:textId="77777777" w:rsidTr="009F3918">
          <w:trPr>
            <w:trHeight w:val="167"/>
          </w:trPr>
          <w:tc>
            <w:tcPr>
              <w:tcW w:w="5174" w:type="dxa"/>
            </w:tcPr>
            <w:p w14:paraId="3DB9C5C1" w14:textId="410A6A94" w:rsidR="00DD2EE9" w:rsidRDefault="008662BA" w:rsidP="00E76721">
              <w:pPr>
                <w:rPr>
                  <w:rFonts w:ascii="AECOM Sans" w:hAnsi="AECOM Sans" w:cs="AECOM Sans"/>
                  <w:sz w:val="12"/>
                  <w:szCs w:val="12"/>
                </w:rPr>
              </w:pPr>
              <w:bookmarkStart w:id="6" w:name="_Hlk34566225"/>
              <w:r w:rsidRPr="008662BA">
                <w:rPr>
                  <w:rFonts w:ascii="AECOM Sans" w:hAnsi="AECOM Sans" w:cs="AECOM Sans"/>
                  <w:sz w:val="12"/>
                  <w:szCs w:val="12"/>
                </w:rPr>
                <w:t>MMR-CAE-KPC-TP-000032</w:t>
              </w:r>
              <w:r w:rsidR="005F663F">
                <w:rPr>
                  <w:rFonts w:ascii="AECOM Sans" w:hAnsi="AECOM Sans" w:cs="AECOM Sans"/>
                  <w:sz w:val="12"/>
                  <w:szCs w:val="12"/>
                </w:rPr>
                <w:t>, Rev. 00</w:t>
              </w:r>
              <w:r w:rsidR="00E44FC3">
                <w:rPr>
                  <w:rFonts w:ascii="AECOM Sans" w:hAnsi="AECOM Sans" w:cs="AECOM Sans"/>
                  <w:sz w:val="12"/>
                  <w:szCs w:val="12"/>
                </w:rPr>
                <w:t>0</w:t>
              </w:r>
            </w:p>
            <w:p w14:paraId="2C022E1C" w14:textId="50E35ED4" w:rsidR="008662BA" w:rsidRDefault="008662BA" w:rsidP="00E76721">
              <w:pPr>
                <w:rPr>
                  <w:sz w:val="12"/>
                  <w:szCs w:val="12"/>
                </w:rPr>
              </w:pPr>
            </w:p>
          </w:tc>
          <w:tc>
            <w:tcPr>
              <w:tcW w:w="1149" w:type="dxa"/>
            </w:tcPr>
            <w:p w14:paraId="6AAFB6C5" w14:textId="77777777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  <w:tc>
            <w:tcPr>
              <w:tcW w:w="5172" w:type="dxa"/>
            </w:tcPr>
            <w:p w14:paraId="72039228" w14:textId="77777777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</w:tr>
        <w:tr w:rsidR="00E76721" w:rsidRPr="00830F53" w14:paraId="1CD0A8DB" w14:textId="77777777" w:rsidTr="009F3918">
          <w:trPr>
            <w:trHeight w:val="431"/>
          </w:trPr>
          <w:tc>
            <w:tcPr>
              <w:tcW w:w="5174" w:type="dxa"/>
            </w:tcPr>
            <w:p w14:paraId="14D948CD" w14:textId="77777777" w:rsidR="007B6AE3" w:rsidRPr="0040338E" w:rsidRDefault="007B6AE3" w:rsidP="007B6AE3">
              <w:pPr>
                <w:rPr>
                  <w:rFonts w:ascii="AECOM Sans" w:hAnsi="AECOM Sans" w:cs="AECOM Sans"/>
                  <w:sz w:val="12"/>
                  <w:szCs w:val="12"/>
                </w:rPr>
              </w:pPr>
              <w:r w:rsidRPr="0040338E">
                <w:rPr>
                  <w:rFonts w:ascii="AECOM Sans" w:hAnsi="AECOM Sans" w:cs="AECOM Sans"/>
                  <w:sz w:val="12"/>
                  <w:szCs w:val="12"/>
                </w:rPr>
                <w:t xml:space="preserve">Electronic documents once printed, are uncontrolled and may become outdated. Refer to </w:t>
              </w:r>
              <w:proofErr w:type="spellStart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>MoMRA</w:t>
              </w:r>
              <w:r>
                <w:rPr>
                  <w:rFonts w:ascii="AECOM Sans" w:hAnsi="AECOM Sans" w:cs="AECOM Sans"/>
                  <w:sz w:val="12"/>
                  <w:szCs w:val="12"/>
                </w:rPr>
                <w:t>H</w:t>
              </w:r>
              <w:r w:rsidRPr="0040338E">
                <w:rPr>
                  <w:rFonts w:ascii="AECOM Sans" w:hAnsi="AECOM Sans" w:cs="AECOM Sans"/>
                  <w:sz w:val="12"/>
                  <w:szCs w:val="12"/>
                </w:rPr>
                <w:t>’s</w:t>
              </w:r>
              <w:proofErr w:type="spellEnd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 xml:space="preserve"> Portal for current revision. This Document is the exclusive property of </w:t>
              </w:r>
              <w:proofErr w:type="spellStart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>MoMRA</w:t>
              </w:r>
              <w:r>
                <w:rPr>
                  <w:rFonts w:ascii="AECOM Sans" w:hAnsi="AECOM Sans" w:cs="AECOM Sans"/>
                  <w:sz w:val="12"/>
                  <w:szCs w:val="12"/>
                </w:rPr>
                <w:t>H</w:t>
              </w:r>
              <w:proofErr w:type="spellEnd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 xml:space="preserve"> and is subject to the restrictions set out in the Important Notice contained in this Document.</w:t>
              </w:r>
            </w:p>
            <w:p w14:paraId="188596AC" w14:textId="77777777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  <w:tc>
            <w:tcPr>
              <w:tcW w:w="1149" w:type="dxa"/>
            </w:tcPr>
            <w:p w14:paraId="57F1FBB5" w14:textId="77777777" w:rsidR="00E76721" w:rsidRPr="00830F53" w:rsidRDefault="00E76721" w:rsidP="00E76721">
              <w:pPr>
                <w:bidi/>
                <w:ind w:left="57" w:right="57"/>
                <w:rPr>
                  <w:rFonts w:ascii="AECOM Sans" w:hAnsi="AECOM Sans" w:cs="AECOM Sans"/>
                  <w:sz w:val="12"/>
                  <w:szCs w:val="12"/>
                  <w:rtl/>
                </w:rPr>
              </w:pPr>
            </w:p>
          </w:tc>
          <w:tc>
            <w:tcPr>
              <w:tcW w:w="5172" w:type="dxa"/>
            </w:tcPr>
            <w:p w14:paraId="2448ED9F" w14:textId="51AAAED2" w:rsidR="00E76721" w:rsidRPr="00830F53" w:rsidRDefault="00AC52D4" w:rsidP="00E76721">
              <w:pPr>
                <w:bidi/>
                <w:ind w:left="57" w:right="57"/>
                <w:rPr>
                  <w:rFonts w:ascii="AECOM Sans" w:hAnsi="AECOM Sans" w:cs="AECOM Sans"/>
                  <w:sz w:val="12"/>
                  <w:szCs w:val="12"/>
                </w:rPr>
              </w:pP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>المستندات الإلكترونية المطبوعة غير خاضعة للرقابة قد تحتوي على معلومات غير محدّثة.</w:t>
              </w:r>
              <w:r>
                <w:rPr>
                  <w:rFonts w:ascii="AECOM Sans" w:hAnsi="AECOM Sans" w:cs="AECOM Sans" w:hint="cs"/>
                  <w:sz w:val="12"/>
                  <w:szCs w:val="12"/>
                  <w:rtl/>
                </w:rPr>
                <w:t xml:space="preserve"> </w:t>
              </w: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>يرجى الرجوع إلى البوّابة الإلكترونية لوزارة الشؤون البلدية والقروية</w:t>
              </w:r>
              <w:r>
                <w:rPr>
                  <w:rFonts w:ascii="AECOM Sans" w:hAnsi="AECOM Sans" w:cs="AECOM Sans" w:hint="cs"/>
                  <w:sz w:val="12"/>
                  <w:szCs w:val="12"/>
                  <w:rtl/>
                </w:rPr>
                <w:t xml:space="preserve"> والإسكان</w:t>
              </w: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 xml:space="preserve"> للاطلاع على النسخة النهائية المحدثّة. يعد هذا المستند ملكيّة حصريّة لوزارة الشؤون البلدية والقروية </w:t>
              </w:r>
              <w:r>
                <w:rPr>
                  <w:rFonts w:ascii="AECOM Sans" w:hAnsi="AECOM Sans" w:cs="AECOM Sans" w:hint="cs"/>
                  <w:sz w:val="12"/>
                  <w:szCs w:val="12"/>
                  <w:rtl/>
                </w:rPr>
                <w:t xml:space="preserve">والإسكان </w:t>
              </w: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>وتخضع للقيود المشار إليها في "الإشعار الهام" الذي يحتويه المستند.</w:t>
              </w:r>
            </w:p>
          </w:tc>
        </w:tr>
      </w:tbl>
      <w:p w14:paraId="3661A0AF" w14:textId="149DE8C5" w:rsidR="00E76721" w:rsidRDefault="00AC52D4" w:rsidP="00E76721">
        <w:pPr>
          <w:pStyle w:val="Footer"/>
        </w:pPr>
      </w:p>
      <w:bookmarkEnd w:id="6" w:displacedByCustomXml="next"/>
    </w:sdtContent>
  </w:sdt>
  <w:p w14:paraId="3B2FCB00" w14:textId="17306734" w:rsidR="003210E5" w:rsidRPr="00967B66" w:rsidRDefault="003210E5" w:rsidP="00967B66">
    <w:pPr>
      <w:rPr>
        <w:rFonts w:ascii="AECOM Sans" w:hAnsi="AECOM Sans" w:cs="AECOM San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5"/>
      <w:gridCol w:w="3385"/>
      <w:gridCol w:w="3385"/>
    </w:tblGrid>
    <w:tr w:rsidR="003210E5" w14:paraId="395209B6" w14:textId="77777777" w:rsidTr="00541874">
      <w:trPr>
        <w:trHeight w:val="298"/>
      </w:trPr>
      <w:tc>
        <w:tcPr>
          <w:tcW w:w="3385" w:type="dxa"/>
        </w:tcPr>
        <w:p w14:paraId="0F420CF6" w14:textId="76465AC5" w:rsidR="003210E5" w:rsidRPr="00246143" w:rsidRDefault="003210E5" w:rsidP="00541874">
          <w:pPr>
            <w:pStyle w:val="Footer"/>
            <w:ind w:left="-394" w:firstLine="284"/>
            <w:jc w:val="left"/>
            <w:rPr>
              <w:rFonts w:ascii="Thesanarab light" w:hAnsi="Thesanarab light" w:cs="AECOM Sans"/>
              <w:sz w:val="18"/>
              <w:szCs w:val="18"/>
            </w:rPr>
          </w:pPr>
          <w:r w:rsidRPr="00246143">
            <w:rPr>
              <w:rFonts w:ascii="Thesanarab light" w:hAnsi="Thesanarab light" w:cs="AECOM Sans"/>
              <w:sz w:val="18"/>
              <w:szCs w:val="18"/>
              <w:lang w:val="en-AU"/>
            </w:rPr>
            <w:t>MMR-CAE-KS0-TP-000001 Rev. 000</w:t>
          </w:r>
        </w:p>
      </w:tc>
      <w:tc>
        <w:tcPr>
          <w:tcW w:w="3385" w:type="dxa"/>
        </w:tcPr>
        <w:p w14:paraId="73F7E114" w14:textId="514B68D7" w:rsidR="003210E5" w:rsidRDefault="003210E5" w:rsidP="00504661">
          <w:pPr>
            <w:pStyle w:val="Footer"/>
            <w:jc w:val="center"/>
          </w:pPr>
        </w:p>
      </w:tc>
      <w:tc>
        <w:tcPr>
          <w:tcW w:w="3385" w:type="dxa"/>
        </w:tcPr>
        <w:p w14:paraId="0782A073" w14:textId="0232F2D7" w:rsidR="003210E5" w:rsidRPr="00246143" w:rsidRDefault="003210E5" w:rsidP="00310ECC">
          <w:pPr>
            <w:pStyle w:val="Footer"/>
            <w:tabs>
              <w:tab w:val="center" w:pos="1584"/>
              <w:tab w:val="right" w:pos="3169"/>
            </w:tabs>
            <w:jc w:val="left"/>
            <w:rPr>
              <w:rFonts w:ascii="Thesanarab light" w:hAnsi="Thesanarab light"/>
              <w:sz w:val="18"/>
              <w:szCs w:val="18"/>
            </w:rPr>
          </w:pPr>
          <w:r>
            <w:rPr>
              <w:rFonts w:ascii="Thesanarab light" w:hAnsi="Thesanarab light"/>
              <w:sz w:val="18"/>
              <w:szCs w:val="18"/>
            </w:rPr>
            <w:tab/>
          </w:r>
          <w:r>
            <w:rPr>
              <w:rFonts w:ascii="Thesanarab light" w:hAnsi="Thesanarab light"/>
              <w:sz w:val="18"/>
              <w:szCs w:val="18"/>
            </w:rPr>
            <w:tab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Page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PAGE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 of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NUMPAGES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</w:p>
      </w:tc>
    </w:tr>
    <w:tr w:rsidR="003210E5" w14:paraId="32A9E800" w14:textId="77777777" w:rsidTr="00541874">
      <w:trPr>
        <w:trHeight w:val="233"/>
      </w:trPr>
      <w:tc>
        <w:tcPr>
          <w:tcW w:w="10155" w:type="dxa"/>
          <w:gridSpan w:val="3"/>
        </w:tcPr>
        <w:p w14:paraId="1B4B4BDC" w14:textId="2B6EFF21" w:rsidR="003210E5" w:rsidRPr="00583BAF" w:rsidRDefault="003210E5" w:rsidP="00504661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1600CA2B" w14:textId="0376806E" w:rsidR="003210E5" w:rsidRDefault="003210E5" w:rsidP="00541874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7ED27" w14:textId="77777777" w:rsidR="00632D2F" w:rsidRDefault="00632D2F">
      <w:r>
        <w:separator/>
      </w:r>
    </w:p>
    <w:p w14:paraId="0451AB2B" w14:textId="77777777" w:rsidR="00632D2F" w:rsidRDefault="00632D2F"/>
  </w:footnote>
  <w:footnote w:type="continuationSeparator" w:id="0">
    <w:p w14:paraId="0A859FEA" w14:textId="77777777" w:rsidR="00632D2F" w:rsidRDefault="00632D2F">
      <w:r>
        <w:continuationSeparator/>
      </w:r>
    </w:p>
    <w:p w14:paraId="43549C77" w14:textId="77777777" w:rsidR="00632D2F" w:rsidRDefault="00632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7"/>
      <w:gridCol w:w="5490"/>
      <w:gridCol w:w="2564"/>
    </w:tblGrid>
    <w:tr w:rsidR="00F838DA" w14:paraId="583C6B98" w14:textId="77777777" w:rsidTr="005F663F">
      <w:trPr>
        <w:trHeight w:val="450"/>
      </w:trPr>
      <w:tc>
        <w:tcPr>
          <w:tcW w:w="2577" w:type="dxa"/>
          <w:vMerge w:val="restart"/>
          <w:vAlign w:val="center"/>
        </w:tcPr>
        <w:p w14:paraId="5E2C6AF3" w14:textId="75920F93" w:rsidR="00F45695" w:rsidRDefault="00F838DA" w:rsidP="00F45695">
          <w:pPr>
            <w:pStyle w:val="Header"/>
            <w:tabs>
              <w:tab w:val="clear" w:pos="4153"/>
              <w:tab w:val="clear" w:pos="8306"/>
              <w:tab w:val="left" w:pos="3600"/>
            </w:tabs>
            <w:jc w:val="left"/>
            <w:rPr>
              <w:rFonts w:cs="Arial"/>
              <w:b/>
              <w:bCs/>
              <w:kern w:val="32"/>
              <w:sz w:val="24"/>
              <w:szCs w:val="24"/>
            </w:rPr>
          </w:pPr>
          <w:bookmarkStart w:id="1" w:name="_Hlk34566095"/>
          <w:bookmarkStart w:id="2" w:name="_Hlk33603553"/>
          <w:bookmarkStart w:id="3" w:name="_Hlk33603554"/>
          <w:bookmarkStart w:id="4" w:name="_Hlk33603556"/>
          <w:bookmarkStart w:id="5" w:name="_Hlk33603557"/>
          <w:r>
            <w:rPr>
              <w:rFonts w:cs="Arial"/>
              <w:b/>
              <w:bCs/>
              <w:noProof/>
              <w:kern w:val="32"/>
              <w:sz w:val="24"/>
              <w:szCs w:val="24"/>
            </w:rPr>
            <w:drawing>
              <wp:inline distT="0" distB="0" distL="0" distR="0" wp14:anchorId="7F6C83BE" wp14:editId="264A4B0A">
                <wp:extent cx="1249697" cy="585490"/>
                <wp:effectExtent l="0" t="0" r="0" b="5080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DMP logo 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861" cy="604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BD4C04" w14:textId="253C8AF6" w:rsidR="00F45695" w:rsidRDefault="00F45695" w:rsidP="00F45695">
          <w:pPr>
            <w:pStyle w:val="Header"/>
            <w:tabs>
              <w:tab w:val="left" w:pos="3600"/>
            </w:tabs>
            <w:jc w:val="left"/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  <w:tc>
        <w:tcPr>
          <w:tcW w:w="5490" w:type="dxa"/>
        </w:tcPr>
        <w:p w14:paraId="7F1A0B64" w14:textId="6E0DEC52" w:rsidR="00F45695" w:rsidRPr="00CA7866" w:rsidRDefault="00F45695" w:rsidP="00CA7866">
          <w:pPr>
            <w:pStyle w:val="Header"/>
            <w:rPr>
              <w:rFonts w:ascii="AECOM Sans" w:hAnsi="AECOM Sans" w:cs="AECOM Sans"/>
            </w:rPr>
          </w:pPr>
        </w:p>
      </w:tc>
      <w:tc>
        <w:tcPr>
          <w:tcW w:w="2564" w:type="dxa"/>
          <w:vMerge w:val="restart"/>
        </w:tcPr>
        <w:p w14:paraId="253408A5" w14:textId="36789D41" w:rsidR="00F45695" w:rsidRDefault="00E44FC3" w:rsidP="007E22A5">
          <w:pPr>
            <w:pStyle w:val="Header"/>
            <w:tabs>
              <w:tab w:val="clear" w:pos="4153"/>
              <w:tab w:val="clear" w:pos="8306"/>
              <w:tab w:val="left" w:pos="3600"/>
            </w:tabs>
            <w:jc w:val="center"/>
            <w:rPr>
              <w:rFonts w:cs="Arial"/>
              <w:b/>
              <w:bCs/>
              <w:kern w:val="32"/>
              <w:sz w:val="24"/>
              <w:szCs w:val="24"/>
            </w:rPr>
          </w:pPr>
          <w:r>
            <w:rPr>
              <w:rFonts w:ascii="AECOM Sans" w:hAnsi="AECOM Sans" w:cs="AECOM Sans"/>
              <w:noProof/>
            </w:rPr>
            <w:drawing>
              <wp:anchor distT="0" distB="0" distL="114300" distR="114300" simplePos="0" relativeHeight="251704320" behindDoc="1" locked="0" layoutInCell="1" allowOverlap="1" wp14:anchorId="4C358507" wp14:editId="1AE31732">
                <wp:simplePos x="0" y="0"/>
                <wp:positionH relativeFrom="column">
                  <wp:posOffset>131400</wp:posOffset>
                </wp:positionH>
                <wp:positionV relativeFrom="paragraph">
                  <wp:posOffset>24440</wp:posOffset>
                </wp:positionV>
                <wp:extent cx="1508760" cy="539496"/>
                <wp:effectExtent l="0" t="0" r="0" b="0"/>
                <wp:wrapNone/>
                <wp:docPr id="7" name="Picture 7" descr="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OMRA logo_ H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662BA" w14:paraId="79A1A071" w14:textId="77777777" w:rsidTr="005F663F">
      <w:trPr>
        <w:trHeight w:val="226"/>
      </w:trPr>
      <w:tc>
        <w:tcPr>
          <w:tcW w:w="2577" w:type="dxa"/>
          <w:vMerge/>
        </w:tcPr>
        <w:p w14:paraId="4D252310" w14:textId="247CAE03" w:rsidR="008662BA" w:rsidRDefault="008662BA" w:rsidP="008662BA">
          <w:pPr>
            <w:pStyle w:val="Header"/>
            <w:tabs>
              <w:tab w:val="clear" w:pos="4153"/>
              <w:tab w:val="clear" w:pos="8306"/>
              <w:tab w:val="left" w:pos="3600"/>
            </w:tabs>
            <w:jc w:val="left"/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  <w:tc>
        <w:tcPr>
          <w:tcW w:w="5490" w:type="dxa"/>
        </w:tcPr>
        <w:p w14:paraId="5EB86BDB" w14:textId="77777777" w:rsidR="005F663F" w:rsidRDefault="005F663F" w:rsidP="005F663F">
          <w:pPr>
            <w:pStyle w:val="Header"/>
            <w:tabs>
              <w:tab w:val="left" w:pos="3600"/>
            </w:tabs>
            <w:bidi/>
            <w:spacing w:line="276" w:lineRule="auto"/>
            <w:jc w:val="center"/>
            <w:rPr>
              <w:rFonts w:ascii="AECOM Sans" w:hAnsi="AECOM Sans" w:cs="AECOM Sans"/>
              <w:rtl/>
            </w:rPr>
          </w:pPr>
        </w:p>
        <w:p w14:paraId="24BEED70" w14:textId="36D32ED5" w:rsidR="008662BA" w:rsidRPr="008662BA" w:rsidRDefault="008662BA" w:rsidP="005F663F">
          <w:pPr>
            <w:pStyle w:val="Header"/>
            <w:tabs>
              <w:tab w:val="left" w:pos="3600"/>
            </w:tabs>
            <w:bidi/>
            <w:spacing w:line="276" w:lineRule="auto"/>
            <w:jc w:val="center"/>
            <w:rPr>
              <w:rFonts w:ascii="AECOM Sans" w:hAnsi="AECOM Sans" w:cs="AECOM Sans"/>
              <w:bCs/>
              <w:highlight w:val="yellow"/>
              <w:rtl/>
            </w:rPr>
          </w:pPr>
          <w:r w:rsidRPr="008662BA">
            <w:rPr>
              <w:rFonts w:ascii="AECOM Sans" w:hAnsi="AECOM Sans" w:cs="AECOM Sans"/>
              <w:rtl/>
            </w:rPr>
            <w:t>تقديرات حجم أعمال المشروع المتأخرة</w:t>
          </w:r>
        </w:p>
      </w:tc>
      <w:tc>
        <w:tcPr>
          <w:tcW w:w="2564" w:type="dxa"/>
          <w:vMerge/>
        </w:tcPr>
        <w:p w14:paraId="4BA7A63F" w14:textId="40F7FA76" w:rsidR="008662BA" w:rsidRDefault="008662BA" w:rsidP="008662BA">
          <w:pPr>
            <w:pStyle w:val="Header"/>
            <w:tabs>
              <w:tab w:val="clear" w:pos="4153"/>
              <w:tab w:val="clear" w:pos="8306"/>
              <w:tab w:val="left" w:pos="3600"/>
            </w:tabs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</w:tr>
    <w:tr w:rsidR="008662BA" w14:paraId="058A49B1" w14:textId="77777777" w:rsidTr="005F663F">
      <w:trPr>
        <w:trHeight w:val="240"/>
      </w:trPr>
      <w:tc>
        <w:tcPr>
          <w:tcW w:w="2577" w:type="dxa"/>
          <w:vMerge/>
        </w:tcPr>
        <w:p w14:paraId="6A1F0350" w14:textId="77777777" w:rsidR="008662BA" w:rsidRDefault="008662BA" w:rsidP="008662BA">
          <w:pPr>
            <w:pStyle w:val="Header"/>
            <w:tabs>
              <w:tab w:val="clear" w:pos="4153"/>
              <w:tab w:val="clear" w:pos="8306"/>
              <w:tab w:val="left" w:pos="3600"/>
            </w:tabs>
            <w:rPr>
              <w:rFonts w:cs="Arial"/>
              <w:b/>
              <w:bCs/>
              <w:noProof/>
              <w:kern w:val="32"/>
              <w:sz w:val="24"/>
              <w:szCs w:val="24"/>
            </w:rPr>
          </w:pPr>
        </w:p>
      </w:tc>
      <w:tc>
        <w:tcPr>
          <w:tcW w:w="5490" w:type="dxa"/>
        </w:tcPr>
        <w:p w14:paraId="42CF134A" w14:textId="4D344742" w:rsidR="008662BA" w:rsidRPr="008662BA" w:rsidRDefault="008662BA" w:rsidP="008662BA">
          <w:pPr>
            <w:pStyle w:val="Header"/>
            <w:tabs>
              <w:tab w:val="left" w:pos="3600"/>
            </w:tabs>
            <w:jc w:val="center"/>
            <w:rPr>
              <w:rFonts w:ascii="AECOM Sans" w:hAnsi="AECOM Sans" w:cs="AECOM Sans"/>
              <w:highlight w:val="yellow"/>
              <w:rtl/>
              <w:lang w:val="en-GB"/>
            </w:rPr>
          </w:pPr>
          <w:r w:rsidRPr="008662BA">
            <w:rPr>
              <w:rFonts w:ascii="AECOM Sans" w:hAnsi="AECOM Sans" w:cs="AECOM Sans"/>
            </w:rPr>
            <w:t xml:space="preserve">Project Back charge Order of Magnitude (OOM) Estimate       </w:t>
          </w:r>
        </w:p>
      </w:tc>
      <w:tc>
        <w:tcPr>
          <w:tcW w:w="2564" w:type="dxa"/>
          <w:vMerge/>
        </w:tcPr>
        <w:p w14:paraId="1D23E80F" w14:textId="77777777" w:rsidR="008662BA" w:rsidRDefault="008662BA" w:rsidP="008662BA">
          <w:pPr>
            <w:pStyle w:val="Header"/>
            <w:tabs>
              <w:tab w:val="clear" w:pos="4153"/>
              <w:tab w:val="clear" w:pos="8306"/>
              <w:tab w:val="left" w:pos="3600"/>
            </w:tabs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</w:tr>
  </w:tbl>
  <w:bookmarkEnd w:id="1"/>
  <w:p w14:paraId="580A6B09" w14:textId="699E8C09" w:rsidR="001824D9" w:rsidRDefault="005F663F" w:rsidP="00786A64">
    <w:pPr>
      <w:pStyle w:val="Header"/>
      <w:tabs>
        <w:tab w:val="clear" w:pos="4153"/>
        <w:tab w:val="clear" w:pos="8306"/>
        <w:tab w:val="left" w:pos="3600"/>
      </w:tabs>
      <w:rPr>
        <w:rFonts w:cs="Arial"/>
        <w:b/>
        <w:bCs/>
        <w:kern w:val="32"/>
        <w:sz w:val="24"/>
        <w:szCs w:val="24"/>
      </w:rPr>
    </w:pPr>
    <w:r>
      <w:rPr>
        <w:rFonts w:ascii="TheSansArab Plain" w:hAnsi="TheSansArab Plain" w:cs="TheSansArab Plain" w:hint="cs"/>
        <w:noProof/>
        <w:sz w:val="36"/>
        <w:szCs w:val="36"/>
        <w:rtl/>
        <w:lang w:val="ar-SA"/>
      </w:rPr>
      <w:drawing>
        <wp:anchor distT="0" distB="0" distL="114300" distR="114300" simplePos="0" relativeHeight="251683840" behindDoc="1" locked="0" layoutInCell="1" allowOverlap="1" wp14:anchorId="0D29520D" wp14:editId="043F6137">
          <wp:simplePos x="0" y="0"/>
          <wp:positionH relativeFrom="page">
            <wp:posOffset>136525</wp:posOffset>
          </wp:positionH>
          <wp:positionV relativeFrom="margin">
            <wp:posOffset>-619125</wp:posOffset>
          </wp:positionV>
          <wp:extent cx="7423150" cy="387350"/>
          <wp:effectExtent l="0" t="0" r="6350" b="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3" b="49298"/>
                  <a:stretch/>
                </pic:blipFill>
                <pic:spPr bwMode="auto">
                  <a:xfrm flipH="1">
                    <a:off x="0" y="0"/>
                    <a:ext cx="7423150" cy="387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FC3CE" w14:textId="02265F5E" w:rsidR="003210E5" w:rsidRPr="00AC1B11" w:rsidRDefault="003210E5" w:rsidP="00153B62">
    <w:pPr>
      <w:pStyle w:val="Header"/>
    </w:pPr>
    <w:r w:rsidRPr="00310ECC">
      <w:rPr>
        <w:rFonts w:cs="Arial"/>
        <w:b/>
        <w:bCs/>
        <w:kern w:val="32"/>
        <w:sz w:val="24"/>
        <w:szCs w:val="24"/>
      </w:rPr>
      <w:ptab w:relativeTo="margin" w:alignment="right" w:leader="none"/>
    </w:r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FF5DA" w14:textId="73725EC6" w:rsidR="003210E5" w:rsidRDefault="003210E5" w:rsidP="00C63C67">
    <w:pPr>
      <w:ind w:right="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6A22B8" wp14:editId="3E8455AC">
          <wp:simplePos x="0" y="0"/>
          <wp:positionH relativeFrom="column">
            <wp:posOffset>5403850</wp:posOffset>
          </wp:positionH>
          <wp:positionV relativeFrom="paragraph">
            <wp:posOffset>-118745</wp:posOffset>
          </wp:positionV>
          <wp:extent cx="1435100" cy="323215"/>
          <wp:effectExtent l="0" t="0" r="0" b="635"/>
          <wp:wrapNone/>
          <wp:docPr id="221" name="Picture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eSansArab Plain" w:hAnsi="TheSansArab Plain" w:cs="TheSansArab Plain" w:hint="cs"/>
        <w:noProof/>
        <w:sz w:val="36"/>
        <w:szCs w:val="36"/>
        <w:rtl/>
        <w:lang w:val="ar-SA"/>
      </w:rPr>
      <w:drawing>
        <wp:anchor distT="0" distB="0" distL="114300" distR="114300" simplePos="0" relativeHeight="251660288" behindDoc="0" locked="0" layoutInCell="1" allowOverlap="1" wp14:anchorId="6657E02E" wp14:editId="75D77555">
          <wp:simplePos x="0" y="0"/>
          <wp:positionH relativeFrom="column">
            <wp:posOffset>-498475</wp:posOffset>
          </wp:positionH>
          <wp:positionV relativeFrom="paragraph">
            <wp:posOffset>-118110</wp:posOffset>
          </wp:positionV>
          <wp:extent cx="2177415" cy="440055"/>
          <wp:effectExtent l="0" t="0" r="0" b="0"/>
          <wp:wrapNone/>
          <wp:docPr id="222" name="Pictur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F1CC1" w14:textId="2DA7221A" w:rsidR="003210E5" w:rsidRDefault="003210E5" w:rsidP="00191F1A">
    <w:pPr>
      <w:pStyle w:val="Heading2"/>
      <w:numPr>
        <w:ilvl w:val="0"/>
        <w:numId w:val="0"/>
      </w:numPr>
      <w:ind w:left="562" w:hanging="562"/>
      <w:jc w:val="center"/>
      <w:rPr>
        <w:rFonts w:ascii="AECOM Sans" w:hAnsi="AECOM Sans" w:cs="AECOM Sans"/>
        <w:sz w:val="20"/>
      </w:rPr>
    </w:pPr>
    <w:bookmarkStart w:id="7" w:name="_Toc495559759"/>
    <w:r>
      <w:rPr>
        <w:rFonts w:ascii="AECOM Sans" w:hAnsi="AECOM Sans" w:cs="AECOM Sans" w:hint="cs"/>
        <w:sz w:val="20"/>
        <w:rtl/>
      </w:rPr>
      <w:t xml:space="preserve">المستوى الأول </w:t>
    </w:r>
    <w:r>
      <w:rPr>
        <w:rFonts w:ascii="AECOM Sans" w:hAnsi="AECOM Sans" w:cs="AECOM Sans"/>
        <w:sz w:val="20"/>
        <w:rtl/>
      </w:rPr>
      <w:t>–</w:t>
    </w:r>
    <w:r>
      <w:rPr>
        <w:rFonts w:ascii="AECOM Sans" w:hAnsi="AECOM Sans" w:cs="AECOM Sans" w:hint="cs"/>
        <w:sz w:val="20"/>
        <w:rtl/>
      </w:rPr>
      <w:t xml:space="preserve"> نموذج التقييم </w:t>
    </w:r>
    <w:r>
      <w:rPr>
        <w:rFonts w:ascii="Arial" w:hAnsi="Arial"/>
        <w:b w:val="0"/>
        <w:sz w:val="20"/>
      </w:rPr>
      <w:t xml:space="preserve"> </w:t>
    </w:r>
  </w:p>
  <w:p w14:paraId="474754E2" w14:textId="55F91889" w:rsidR="003210E5" w:rsidRPr="0079112B" w:rsidRDefault="003210E5" w:rsidP="0062438C">
    <w:pPr>
      <w:pStyle w:val="Heading2"/>
      <w:numPr>
        <w:ilvl w:val="0"/>
        <w:numId w:val="0"/>
      </w:numPr>
      <w:ind w:left="562" w:hanging="562"/>
      <w:jc w:val="center"/>
      <w:rPr>
        <w:rFonts w:ascii="Thesanarab light" w:hAnsi="Thesanarab light"/>
        <w:b w:val="0"/>
        <w:sz w:val="20"/>
      </w:rPr>
    </w:pPr>
    <w:r w:rsidRPr="0079112B">
      <w:rPr>
        <w:rFonts w:ascii="Thesanarab light" w:hAnsi="Thesanarab light" w:cs="AECOM Sans"/>
        <w:sz w:val="20"/>
      </w:rPr>
      <w:t>Level 1 Evaluation Sample Form</w:t>
    </w:r>
    <w:bookmarkEnd w:id="7"/>
    <w:r w:rsidRPr="0079112B">
      <w:rPr>
        <w:rFonts w:ascii="Thesanarab light" w:hAnsi="Thesanarab light" w:cs="AECOM Sans"/>
        <w:sz w:val="20"/>
      </w:rPr>
      <w:t xml:space="preserve"> Template</w:t>
    </w:r>
  </w:p>
  <w:p w14:paraId="2A947665" w14:textId="36B58996" w:rsidR="003210E5" w:rsidRDefault="00321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748"/>
    <w:multiLevelType w:val="hybridMultilevel"/>
    <w:tmpl w:val="135A9F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56833"/>
    <w:multiLevelType w:val="hybridMultilevel"/>
    <w:tmpl w:val="23DAAC40"/>
    <w:lvl w:ilvl="0" w:tplc="04A8F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327D"/>
    <w:multiLevelType w:val="hybridMultilevel"/>
    <w:tmpl w:val="5ED20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14D4"/>
    <w:multiLevelType w:val="hybridMultilevel"/>
    <w:tmpl w:val="723CC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D2A63"/>
    <w:multiLevelType w:val="hybridMultilevel"/>
    <w:tmpl w:val="2D7A2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91512"/>
    <w:multiLevelType w:val="hybridMultilevel"/>
    <w:tmpl w:val="FC341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26D25"/>
    <w:multiLevelType w:val="hybridMultilevel"/>
    <w:tmpl w:val="8CDE8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F525256"/>
    <w:multiLevelType w:val="hybridMultilevel"/>
    <w:tmpl w:val="D1880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21"/>
  </w:num>
  <w:num w:numId="7">
    <w:abstractNumId w:val="17"/>
  </w:num>
  <w:num w:numId="8">
    <w:abstractNumId w:val="5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6"/>
  </w:num>
  <w:num w:numId="12">
    <w:abstractNumId w:val="11"/>
  </w:num>
  <w:num w:numId="13">
    <w:abstractNumId w:val="18"/>
  </w:num>
  <w:num w:numId="14">
    <w:abstractNumId w:val="9"/>
  </w:num>
  <w:num w:numId="15">
    <w:abstractNumId w:val="7"/>
  </w:num>
  <w:num w:numId="16">
    <w:abstractNumId w:val="0"/>
  </w:num>
  <w:num w:numId="17">
    <w:abstractNumId w:val="15"/>
  </w:num>
  <w:num w:numId="18">
    <w:abstractNumId w:val="25"/>
  </w:num>
  <w:num w:numId="19">
    <w:abstractNumId w:val="24"/>
  </w:num>
  <w:num w:numId="20">
    <w:abstractNumId w:val="19"/>
  </w:num>
  <w:num w:numId="21">
    <w:abstractNumId w:val="26"/>
  </w:num>
  <w:num w:numId="22">
    <w:abstractNumId w:val="1"/>
  </w:num>
  <w:num w:numId="23">
    <w:abstractNumId w:val="20"/>
  </w:num>
  <w:num w:numId="24">
    <w:abstractNumId w:val="23"/>
  </w:num>
  <w:num w:numId="25">
    <w:abstractNumId w:val="2"/>
  </w:num>
  <w:num w:numId="26">
    <w:abstractNumId w:val="3"/>
  </w:num>
  <w:num w:numId="27">
    <w:abstractNumId w:val="12"/>
  </w:num>
  <w:num w:numId="2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cxtDQwMDWxNDRR0lEKTi0uzszPAykwrAUAidTENiwAAAA="/>
  </w:docVars>
  <w:rsids>
    <w:rsidRoot w:val="00CA347C"/>
    <w:rsid w:val="0000052E"/>
    <w:rsid w:val="00000DB7"/>
    <w:rsid w:val="00001634"/>
    <w:rsid w:val="0000319C"/>
    <w:rsid w:val="00003B10"/>
    <w:rsid w:val="00006011"/>
    <w:rsid w:val="00006C22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5C49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590"/>
    <w:rsid w:val="00070831"/>
    <w:rsid w:val="00072034"/>
    <w:rsid w:val="000723E6"/>
    <w:rsid w:val="00072A29"/>
    <w:rsid w:val="000734A3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3F13"/>
    <w:rsid w:val="00087B08"/>
    <w:rsid w:val="00090B40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596"/>
    <w:rsid w:val="000B20C8"/>
    <w:rsid w:val="000B365D"/>
    <w:rsid w:val="000B43DB"/>
    <w:rsid w:val="000B6287"/>
    <w:rsid w:val="000B7719"/>
    <w:rsid w:val="000C141D"/>
    <w:rsid w:val="000C1C77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549"/>
    <w:rsid w:val="000D6D0A"/>
    <w:rsid w:val="000E1C13"/>
    <w:rsid w:val="000E3163"/>
    <w:rsid w:val="000E3E4E"/>
    <w:rsid w:val="000E6468"/>
    <w:rsid w:val="000E7652"/>
    <w:rsid w:val="000E7BCD"/>
    <w:rsid w:val="000F0A74"/>
    <w:rsid w:val="000F1028"/>
    <w:rsid w:val="000F2FC3"/>
    <w:rsid w:val="000F31B1"/>
    <w:rsid w:val="000F5AB2"/>
    <w:rsid w:val="000F6278"/>
    <w:rsid w:val="001007C3"/>
    <w:rsid w:val="00100B50"/>
    <w:rsid w:val="00101835"/>
    <w:rsid w:val="00101884"/>
    <w:rsid w:val="001023A6"/>
    <w:rsid w:val="0010257B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A3E"/>
    <w:rsid w:val="00132F66"/>
    <w:rsid w:val="00133DA4"/>
    <w:rsid w:val="00134BC3"/>
    <w:rsid w:val="00137ABE"/>
    <w:rsid w:val="00142314"/>
    <w:rsid w:val="001428BA"/>
    <w:rsid w:val="00143272"/>
    <w:rsid w:val="00143E4D"/>
    <w:rsid w:val="00144396"/>
    <w:rsid w:val="00144496"/>
    <w:rsid w:val="001445B4"/>
    <w:rsid w:val="00145178"/>
    <w:rsid w:val="00146719"/>
    <w:rsid w:val="00146FDD"/>
    <w:rsid w:val="00147ED9"/>
    <w:rsid w:val="00150609"/>
    <w:rsid w:val="00152299"/>
    <w:rsid w:val="00153B62"/>
    <w:rsid w:val="00156134"/>
    <w:rsid w:val="001570BC"/>
    <w:rsid w:val="00157D24"/>
    <w:rsid w:val="001600F7"/>
    <w:rsid w:val="0016015B"/>
    <w:rsid w:val="00162952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4D9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1F1A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57A5"/>
    <w:rsid w:val="001B0A7A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4FC"/>
    <w:rsid w:val="001C4F29"/>
    <w:rsid w:val="001C5B08"/>
    <w:rsid w:val="001C64A2"/>
    <w:rsid w:val="001C6948"/>
    <w:rsid w:val="001C74B0"/>
    <w:rsid w:val="001D0AFA"/>
    <w:rsid w:val="001D0F8C"/>
    <w:rsid w:val="001D17A0"/>
    <w:rsid w:val="001D1D13"/>
    <w:rsid w:val="001D2A9A"/>
    <w:rsid w:val="001D3B26"/>
    <w:rsid w:val="001D3C4C"/>
    <w:rsid w:val="001D5D92"/>
    <w:rsid w:val="001D6426"/>
    <w:rsid w:val="001D75FC"/>
    <w:rsid w:val="001D7D06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5235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61F8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143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57B74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5AC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037"/>
    <w:rsid w:val="002A1CBF"/>
    <w:rsid w:val="002A28F3"/>
    <w:rsid w:val="002A295F"/>
    <w:rsid w:val="002A5C92"/>
    <w:rsid w:val="002A76FE"/>
    <w:rsid w:val="002B0EE4"/>
    <w:rsid w:val="002B144A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D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7A3"/>
    <w:rsid w:val="00305B9E"/>
    <w:rsid w:val="00306488"/>
    <w:rsid w:val="00307395"/>
    <w:rsid w:val="003073B6"/>
    <w:rsid w:val="00307663"/>
    <w:rsid w:val="00307B44"/>
    <w:rsid w:val="00307B6E"/>
    <w:rsid w:val="00310CBA"/>
    <w:rsid w:val="00310ECC"/>
    <w:rsid w:val="003117C5"/>
    <w:rsid w:val="00312B1D"/>
    <w:rsid w:val="0031389B"/>
    <w:rsid w:val="00313CB3"/>
    <w:rsid w:val="00315853"/>
    <w:rsid w:val="003210E5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2D9"/>
    <w:rsid w:val="0035261F"/>
    <w:rsid w:val="00352C98"/>
    <w:rsid w:val="003538E9"/>
    <w:rsid w:val="00353DCC"/>
    <w:rsid w:val="00354DC9"/>
    <w:rsid w:val="00355240"/>
    <w:rsid w:val="0035547A"/>
    <w:rsid w:val="00355E92"/>
    <w:rsid w:val="00356C4D"/>
    <w:rsid w:val="003614F1"/>
    <w:rsid w:val="003618A0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1F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0A1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4E0B"/>
    <w:rsid w:val="003C5C59"/>
    <w:rsid w:val="003C7F73"/>
    <w:rsid w:val="003D0164"/>
    <w:rsid w:val="003D1D71"/>
    <w:rsid w:val="003D2A00"/>
    <w:rsid w:val="003D327B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121"/>
    <w:rsid w:val="003F1344"/>
    <w:rsid w:val="003F1D76"/>
    <w:rsid w:val="003F1F64"/>
    <w:rsid w:val="003F4519"/>
    <w:rsid w:val="003F493F"/>
    <w:rsid w:val="003F4F37"/>
    <w:rsid w:val="003F62FD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360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3E12"/>
    <w:rsid w:val="0043417C"/>
    <w:rsid w:val="00436042"/>
    <w:rsid w:val="0043756A"/>
    <w:rsid w:val="00437A59"/>
    <w:rsid w:val="00440563"/>
    <w:rsid w:val="004414BB"/>
    <w:rsid w:val="00441AF1"/>
    <w:rsid w:val="004420E1"/>
    <w:rsid w:val="004422CD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14F"/>
    <w:rsid w:val="00465DCF"/>
    <w:rsid w:val="00467352"/>
    <w:rsid w:val="00470A05"/>
    <w:rsid w:val="004716D9"/>
    <w:rsid w:val="004730C7"/>
    <w:rsid w:val="00473DA6"/>
    <w:rsid w:val="00473FF8"/>
    <w:rsid w:val="004740FD"/>
    <w:rsid w:val="004758DB"/>
    <w:rsid w:val="00475EF0"/>
    <w:rsid w:val="00476859"/>
    <w:rsid w:val="00476C2C"/>
    <w:rsid w:val="00476D5E"/>
    <w:rsid w:val="0047757A"/>
    <w:rsid w:val="00477A36"/>
    <w:rsid w:val="004824C3"/>
    <w:rsid w:val="004824D1"/>
    <w:rsid w:val="00483221"/>
    <w:rsid w:val="00483768"/>
    <w:rsid w:val="00483D92"/>
    <w:rsid w:val="00484828"/>
    <w:rsid w:val="004854D3"/>
    <w:rsid w:val="00485E1A"/>
    <w:rsid w:val="00487475"/>
    <w:rsid w:val="00487902"/>
    <w:rsid w:val="004904D2"/>
    <w:rsid w:val="00491CAA"/>
    <w:rsid w:val="00492642"/>
    <w:rsid w:val="0049398F"/>
    <w:rsid w:val="00493E7C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34B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49B1"/>
    <w:rsid w:val="004D5090"/>
    <w:rsid w:val="004D5828"/>
    <w:rsid w:val="004D5BC6"/>
    <w:rsid w:val="004D6BED"/>
    <w:rsid w:val="004E2148"/>
    <w:rsid w:val="004E2E95"/>
    <w:rsid w:val="004E4792"/>
    <w:rsid w:val="004E7034"/>
    <w:rsid w:val="004E72AC"/>
    <w:rsid w:val="004F02AE"/>
    <w:rsid w:val="004F0C63"/>
    <w:rsid w:val="004F3981"/>
    <w:rsid w:val="004F612E"/>
    <w:rsid w:val="004F6D3B"/>
    <w:rsid w:val="004F6DE0"/>
    <w:rsid w:val="005012EF"/>
    <w:rsid w:val="00501C1A"/>
    <w:rsid w:val="00502100"/>
    <w:rsid w:val="0050329C"/>
    <w:rsid w:val="00504661"/>
    <w:rsid w:val="00504768"/>
    <w:rsid w:val="00505219"/>
    <w:rsid w:val="00506886"/>
    <w:rsid w:val="005079B3"/>
    <w:rsid w:val="00507C00"/>
    <w:rsid w:val="00510D40"/>
    <w:rsid w:val="00514177"/>
    <w:rsid w:val="00516E59"/>
    <w:rsid w:val="00517166"/>
    <w:rsid w:val="005224F5"/>
    <w:rsid w:val="005225F2"/>
    <w:rsid w:val="00522EA1"/>
    <w:rsid w:val="0052304B"/>
    <w:rsid w:val="005249C9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874"/>
    <w:rsid w:val="00541B66"/>
    <w:rsid w:val="005428D5"/>
    <w:rsid w:val="0054534F"/>
    <w:rsid w:val="0054536B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88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39A"/>
    <w:rsid w:val="0058158B"/>
    <w:rsid w:val="00582012"/>
    <w:rsid w:val="00582519"/>
    <w:rsid w:val="0058312C"/>
    <w:rsid w:val="00583321"/>
    <w:rsid w:val="00583A98"/>
    <w:rsid w:val="00583BAF"/>
    <w:rsid w:val="00584CC6"/>
    <w:rsid w:val="005871D0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493"/>
    <w:rsid w:val="005A4745"/>
    <w:rsid w:val="005A549D"/>
    <w:rsid w:val="005A5C73"/>
    <w:rsid w:val="005A70BF"/>
    <w:rsid w:val="005A7563"/>
    <w:rsid w:val="005A7BE8"/>
    <w:rsid w:val="005B0365"/>
    <w:rsid w:val="005B0A43"/>
    <w:rsid w:val="005B1366"/>
    <w:rsid w:val="005B21B0"/>
    <w:rsid w:val="005B21B6"/>
    <w:rsid w:val="005B3B1F"/>
    <w:rsid w:val="005B42A9"/>
    <w:rsid w:val="005B4F86"/>
    <w:rsid w:val="005B62D9"/>
    <w:rsid w:val="005B6FE3"/>
    <w:rsid w:val="005B7300"/>
    <w:rsid w:val="005C159A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241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63F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0F0D"/>
    <w:rsid w:val="006218EB"/>
    <w:rsid w:val="00621C86"/>
    <w:rsid w:val="00622A1D"/>
    <w:rsid w:val="0062380A"/>
    <w:rsid w:val="00624007"/>
    <w:rsid w:val="0062438C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2D2F"/>
    <w:rsid w:val="00633A5C"/>
    <w:rsid w:val="00634E5B"/>
    <w:rsid w:val="006357C5"/>
    <w:rsid w:val="00635A88"/>
    <w:rsid w:val="0063666D"/>
    <w:rsid w:val="0063731B"/>
    <w:rsid w:val="0063786D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ABA"/>
    <w:rsid w:val="00656532"/>
    <w:rsid w:val="0066031F"/>
    <w:rsid w:val="0066114C"/>
    <w:rsid w:val="006614E3"/>
    <w:rsid w:val="00661A1D"/>
    <w:rsid w:val="00664B46"/>
    <w:rsid w:val="00664DBF"/>
    <w:rsid w:val="00666A09"/>
    <w:rsid w:val="00666C57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77DAC"/>
    <w:rsid w:val="00680207"/>
    <w:rsid w:val="00680A97"/>
    <w:rsid w:val="00680B5F"/>
    <w:rsid w:val="00681894"/>
    <w:rsid w:val="00682D48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2406"/>
    <w:rsid w:val="006B501B"/>
    <w:rsid w:val="006C06FB"/>
    <w:rsid w:val="006C1246"/>
    <w:rsid w:val="006C170C"/>
    <w:rsid w:val="006C27A0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28F4"/>
    <w:rsid w:val="006F4250"/>
    <w:rsid w:val="006F47E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74D6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3CDE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57B46"/>
    <w:rsid w:val="00760DBA"/>
    <w:rsid w:val="00763062"/>
    <w:rsid w:val="007635A7"/>
    <w:rsid w:val="0076386F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029"/>
    <w:rsid w:val="0078520E"/>
    <w:rsid w:val="007852E1"/>
    <w:rsid w:val="00786A64"/>
    <w:rsid w:val="00787066"/>
    <w:rsid w:val="00787BC7"/>
    <w:rsid w:val="007900CC"/>
    <w:rsid w:val="0079082B"/>
    <w:rsid w:val="007911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AF6"/>
    <w:rsid w:val="007B0D3E"/>
    <w:rsid w:val="007B3044"/>
    <w:rsid w:val="007B35C1"/>
    <w:rsid w:val="007B43F5"/>
    <w:rsid w:val="007B46E3"/>
    <w:rsid w:val="007B508E"/>
    <w:rsid w:val="007B62E9"/>
    <w:rsid w:val="007B6AE3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1F8"/>
    <w:rsid w:val="007E22A5"/>
    <w:rsid w:val="007E250F"/>
    <w:rsid w:val="007E3C04"/>
    <w:rsid w:val="007E3C29"/>
    <w:rsid w:val="007E65B1"/>
    <w:rsid w:val="007E6962"/>
    <w:rsid w:val="007E6B88"/>
    <w:rsid w:val="007E7B31"/>
    <w:rsid w:val="007E7B32"/>
    <w:rsid w:val="007F03BE"/>
    <w:rsid w:val="007F11A8"/>
    <w:rsid w:val="007F20C8"/>
    <w:rsid w:val="007F2155"/>
    <w:rsid w:val="007F2679"/>
    <w:rsid w:val="007F660B"/>
    <w:rsid w:val="007F79AC"/>
    <w:rsid w:val="008001CD"/>
    <w:rsid w:val="008031DD"/>
    <w:rsid w:val="008034E8"/>
    <w:rsid w:val="00803572"/>
    <w:rsid w:val="0080396C"/>
    <w:rsid w:val="00803C68"/>
    <w:rsid w:val="008041B3"/>
    <w:rsid w:val="008051D2"/>
    <w:rsid w:val="008071C8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0F53"/>
    <w:rsid w:val="00831C4D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370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5DF5"/>
    <w:rsid w:val="008662BA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4786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6C5D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8E0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6B2A"/>
    <w:rsid w:val="0094759A"/>
    <w:rsid w:val="00947C3C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44F"/>
    <w:rsid w:val="00967B24"/>
    <w:rsid w:val="00967B66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6A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AEA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03A"/>
    <w:rsid w:val="009D741B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6FD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27936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667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71"/>
    <w:rsid w:val="00A540AC"/>
    <w:rsid w:val="00A54C95"/>
    <w:rsid w:val="00A5520D"/>
    <w:rsid w:val="00A55DB5"/>
    <w:rsid w:val="00A55EC7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2F9F"/>
    <w:rsid w:val="00A845E8"/>
    <w:rsid w:val="00A846C1"/>
    <w:rsid w:val="00A847EA"/>
    <w:rsid w:val="00A8578A"/>
    <w:rsid w:val="00A876DB"/>
    <w:rsid w:val="00A90114"/>
    <w:rsid w:val="00A90451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1B8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127"/>
    <w:rsid w:val="00AC0246"/>
    <w:rsid w:val="00AC13D4"/>
    <w:rsid w:val="00AC1AAB"/>
    <w:rsid w:val="00AC1B11"/>
    <w:rsid w:val="00AC1B9D"/>
    <w:rsid w:val="00AC2EFE"/>
    <w:rsid w:val="00AC37DD"/>
    <w:rsid w:val="00AC3AB3"/>
    <w:rsid w:val="00AC3D8F"/>
    <w:rsid w:val="00AC4168"/>
    <w:rsid w:val="00AC52D4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3E1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47CB"/>
    <w:rsid w:val="00AF5392"/>
    <w:rsid w:val="00AF53D8"/>
    <w:rsid w:val="00AF6617"/>
    <w:rsid w:val="00AF714C"/>
    <w:rsid w:val="00B00850"/>
    <w:rsid w:val="00B0266B"/>
    <w:rsid w:val="00B07F3B"/>
    <w:rsid w:val="00B1110B"/>
    <w:rsid w:val="00B12194"/>
    <w:rsid w:val="00B12A73"/>
    <w:rsid w:val="00B136A8"/>
    <w:rsid w:val="00B14F32"/>
    <w:rsid w:val="00B14F9E"/>
    <w:rsid w:val="00B15647"/>
    <w:rsid w:val="00B169F7"/>
    <w:rsid w:val="00B16ACE"/>
    <w:rsid w:val="00B16D7A"/>
    <w:rsid w:val="00B17046"/>
    <w:rsid w:val="00B17439"/>
    <w:rsid w:val="00B20537"/>
    <w:rsid w:val="00B2164F"/>
    <w:rsid w:val="00B251C9"/>
    <w:rsid w:val="00B25C38"/>
    <w:rsid w:val="00B26B43"/>
    <w:rsid w:val="00B31398"/>
    <w:rsid w:val="00B31B1C"/>
    <w:rsid w:val="00B32990"/>
    <w:rsid w:val="00B33EFF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740F"/>
    <w:rsid w:val="00B57FE8"/>
    <w:rsid w:val="00B603D9"/>
    <w:rsid w:val="00B6167D"/>
    <w:rsid w:val="00B61C75"/>
    <w:rsid w:val="00B61EB4"/>
    <w:rsid w:val="00B625B3"/>
    <w:rsid w:val="00B62932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0E9"/>
    <w:rsid w:val="00B9134B"/>
    <w:rsid w:val="00B91D50"/>
    <w:rsid w:val="00B93574"/>
    <w:rsid w:val="00B97BCA"/>
    <w:rsid w:val="00B97F84"/>
    <w:rsid w:val="00BA00F6"/>
    <w:rsid w:val="00BA0A99"/>
    <w:rsid w:val="00BA0DB6"/>
    <w:rsid w:val="00BA0EF6"/>
    <w:rsid w:val="00BA0F2A"/>
    <w:rsid w:val="00BA1BCB"/>
    <w:rsid w:val="00BB14D6"/>
    <w:rsid w:val="00BB1D7C"/>
    <w:rsid w:val="00BB20B5"/>
    <w:rsid w:val="00BB3642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4CA"/>
    <w:rsid w:val="00BC18D4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404E"/>
    <w:rsid w:val="00BE5E8C"/>
    <w:rsid w:val="00BF0715"/>
    <w:rsid w:val="00BF10D4"/>
    <w:rsid w:val="00BF120F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561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6A88"/>
    <w:rsid w:val="00C535EB"/>
    <w:rsid w:val="00C5377E"/>
    <w:rsid w:val="00C53A88"/>
    <w:rsid w:val="00C5443F"/>
    <w:rsid w:val="00C5449E"/>
    <w:rsid w:val="00C544AA"/>
    <w:rsid w:val="00C548DB"/>
    <w:rsid w:val="00C551DB"/>
    <w:rsid w:val="00C56436"/>
    <w:rsid w:val="00C604A1"/>
    <w:rsid w:val="00C60C2F"/>
    <w:rsid w:val="00C63C67"/>
    <w:rsid w:val="00C64450"/>
    <w:rsid w:val="00C6685A"/>
    <w:rsid w:val="00C669C1"/>
    <w:rsid w:val="00C66C97"/>
    <w:rsid w:val="00C70142"/>
    <w:rsid w:val="00C72048"/>
    <w:rsid w:val="00C7288C"/>
    <w:rsid w:val="00C72F66"/>
    <w:rsid w:val="00C734E5"/>
    <w:rsid w:val="00C740B8"/>
    <w:rsid w:val="00C75121"/>
    <w:rsid w:val="00C75595"/>
    <w:rsid w:val="00C757C6"/>
    <w:rsid w:val="00C75CFF"/>
    <w:rsid w:val="00C767C3"/>
    <w:rsid w:val="00C76D56"/>
    <w:rsid w:val="00C8067A"/>
    <w:rsid w:val="00C80B3A"/>
    <w:rsid w:val="00C811A8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92A"/>
    <w:rsid w:val="00CA5AAC"/>
    <w:rsid w:val="00CA64C4"/>
    <w:rsid w:val="00CA669D"/>
    <w:rsid w:val="00CA6786"/>
    <w:rsid w:val="00CA6FDC"/>
    <w:rsid w:val="00CA7866"/>
    <w:rsid w:val="00CB2417"/>
    <w:rsid w:val="00CB2C72"/>
    <w:rsid w:val="00CB2D8D"/>
    <w:rsid w:val="00CB3015"/>
    <w:rsid w:val="00CB3BCC"/>
    <w:rsid w:val="00CB419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24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7A5D"/>
    <w:rsid w:val="00CE1213"/>
    <w:rsid w:val="00CE1A6F"/>
    <w:rsid w:val="00CE1D2D"/>
    <w:rsid w:val="00CE49E5"/>
    <w:rsid w:val="00CE70B1"/>
    <w:rsid w:val="00CF00DD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CF7CEB"/>
    <w:rsid w:val="00D0103B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A75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154"/>
    <w:rsid w:val="00D414FC"/>
    <w:rsid w:val="00D41DE9"/>
    <w:rsid w:val="00D42E31"/>
    <w:rsid w:val="00D42EBE"/>
    <w:rsid w:val="00D44160"/>
    <w:rsid w:val="00D4670D"/>
    <w:rsid w:val="00D46F70"/>
    <w:rsid w:val="00D47B39"/>
    <w:rsid w:val="00D517B0"/>
    <w:rsid w:val="00D51952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40E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5BB5"/>
    <w:rsid w:val="00D76CF0"/>
    <w:rsid w:val="00D80565"/>
    <w:rsid w:val="00D8484A"/>
    <w:rsid w:val="00D84925"/>
    <w:rsid w:val="00D84E37"/>
    <w:rsid w:val="00D854E6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D20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48"/>
    <w:rsid w:val="00DD2EE9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09EF"/>
    <w:rsid w:val="00DF11A3"/>
    <w:rsid w:val="00DF269B"/>
    <w:rsid w:val="00DF3C98"/>
    <w:rsid w:val="00DF4792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1A5"/>
    <w:rsid w:val="00E1646D"/>
    <w:rsid w:val="00E20C29"/>
    <w:rsid w:val="00E2374E"/>
    <w:rsid w:val="00E241C8"/>
    <w:rsid w:val="00E25F39"/>
    <w:rsid w:val="00E26997"/>
    <w:rsid w:val="00E32D06"/>
    <w:rsid w:val="00E32D3B"/>
    <w:rsid w:val="00E335F1"/>
    <w:rsid w:val="00E33DF1"/>
    <w:rsid w:val="00E40EA9"/>
    <w:rsid w:val="00E42657"/>
    <w:rsid w:val="00E4348B"/>
    <w:rsid w:val="00E43C88"/>
    <w:rsid w:val="00E44FC3"/>
    <w:rsid w:val="00E46B4F"/>
    <w:rsid w:val="00E47AB8"/>
    <w:rsid w:val="00E5007C"/>
    <w:rsid w:val="00E52131"/>
    <w:rsid w:val="00E521CF"/>
    <w:rsid w:val="00E5289F"/>
    <w:rsid w:val="00E528D8"/>
    <w:rsid w:val="00E535C6"/>
    <w:rsid w:val="00E54FF7"/>
    <w:rsid w:val="00E551F7"/>
    <w:rsid w:val="00E56A08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721"/>
    <w:rsid w:val="00E76928"/>
    <w:rsid w:val="00E77F0E"/>
    <w:rsid w:val="00E800EA"/>
    <w:rsid w:val="00E81D01"/>
    <w:rsid w:val="00E83031"/>
    <w:rsid w:val="00E83687"/>
    <w:rsid w:val="00E837D7"/>
    <w:rsid w:val="00E849D9"/>
    <w:rsid w:val="00E858DD"/>
    <w:rsid w:val="00E8593C"/>
    <w:rsid w:val="00E91E5F"/>
    <w:rsid w:val="00E925D4"/>
    <w:rsid w:val="00E92D15"/>
    <w:rsid w:val="00E92D68"/>
    <w:rsid w:val="00E93A74"/>
    <w:rsid w:val="00E94BD9"/>
    <w:rsid w:val="00E957C1"/>
    <w:rsid w:val="00E95F0E"/>
    <w:rsid w:val="00E9672A"/>
    <w:rsid w:val="00E96E67"/>
    <w:rsid w:val="00E9702A"/>
    <w:rsid w:val="00EA1649"/>
    <w:rsid w:val="00EA171B"/>
    <w:rsid w:val="00EA1E3D"/>
    <w:rsid w:val="00EA504E"/>
    <w:rsid w:val="00EA5382"/>
    <w:rsid w:val="00EA54B9"/>
    <w:rsid w:val="00EA6DB1"/>
    <w:rsid w:val="00EA725D"/>
    <w:rsid w:val="00EB0532"/>
    <w:rsid w:val="00EB1183"/>
    <w:rsid w:val="00EB120A"/>
    <w:rsid w:val="00EB1645"/>
    <w:rsid w:val="00EB1849"/>
    <w:rsid w:val="00EB3977"/>
    <w:rsid w:val="00EB3AF6"/>
    <w:rsid w:val="00EB58E6"/>
    <w:rsid w:val="00EB6E00"/>
    <w:rsid w:val="00EB7AE8"/>
    <w:rsid w:val="00EC0042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7F"/>
    <w:rsid w:val="00F338F6"/>
    <w:rsid w:val="00F368C9"/>
    <w:rsid w:val="00F369F7"/>
    <w:rsid w:val="00F40BEC"/>
    <w:rsid w:val="00F42219"/>
    <w:rsid w:val="00F4245A"/>
    <w:rsid w:val="00F428CA"/>
    <w:rsid w:val="00F44F72"/>
    <w:rsid w:val="00F45695"/>
    <w:rsid w:val="00F46105"/>
    <w:rsid w:val="00F474D0"/>
    <w:rsid w:val="00F54EDD"/>
    <w:rsid w:val="00F55BF3"/>
    <w:rsid w:val="00F55E4D"/>
    <w:rsid w:val="00F55F27"/>
    <w:rsid w:val="00F5694E"/>
    <w:rsid w:val="00F57D21"/>
    <w:rsid w:val="00F6051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0FA8"/>
    <w:rsid w:val="00F81EEA"/>
    <w:rsid w:val="00F831E9"/>
    <w:rsid w:val="00F838DA"/>
    <w:rsid w:val="00F85252"/>
    <w:rsid w:val="00F864D0"/>
    <w:rsid w:val="00F8652C"/>
    <w:rsid w:val="00F87CF8"/>
    <w:rsid w:val="00F90987"/>
    <w:rsid w:val="00F91BBC"/>
    <w:rsid w:val="00F938EB"/>
    <w:rsid w:val="00F94D87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5661"/>
    <w:rsid w:val="00FB598A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C723C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F820A1"/>
  <w15:docId w15:val="{C95B19CD-23D3-4C8E-B4E8-C288153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  <w:style w:type="paragraph" w:styleId="NormalIndent">
    <w:name w:val="Normal Indent"/>
    <w:aliases w:val="Normal text"/>
    <w:basedOn w:val="Normal"/>
    <w:semiHidden/>
    <w:unhideWhenUsed/>
    <w:locked/>
    <w:rsid w:val="00470A05"/>
    <w:pPr>
      <w:spacing w:before="120" w:after="120"/>
      <w:ind w:left="85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CBC1F5E-8618-4817-8545-986698429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eb9daa93-b0af-4bcf-bea5-364aefc6ac9d"/>
    <ds:schemaRef ds:uri="http://purl.org/dc/terms/"/>
    <ds:schemaRef ds:uri="http://schemas.openxmlformats.org/package/2006/metadata/core-properties"/>
    <ds:schemaRef ds:uri="9e0e297d-4488-4919-bcdd-731cf2633b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48</TotalTime>
  <Pages>2</Pages>
  <Words>222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1806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SAC-KS0-TP-000010</dc:subject>
  <dc:creator>AECOM</dc:creator>
  <cp:keywords>ᅟ</cp:keywords>
  <cp:lastModifiedBy>Bin Khamis, Shaikha</cp:lastModifiedBy>
  <cp:revision>13</cp:revision>
  <cp:lastPrinted>2020-03-08T10:16:00Z</cp:lastPrinted>
  <dcterms:created xsi:type="dcterms:W3CDTF">2020-05-31T06:23:00Z</dcterms:created>
  <dcterms:modified xsi:type="dcterms:W3CDTF">2022-01-09T13:26:00Z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